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6A" w:rsidRPr="0097210B" w:rsidRDefault="00D97D6A" w:rsidP="009878E9">
      <w:pPr>
        <w:pStyle w:val="a3"/>
        <w:spacing w:before="24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7210B">
        <w:rPr>
          <w:rFonts w:asciiTheme="majorBidi" w:hAnsiTheme="majorBidi" w:cstheme="majorBidi"/>
          <w:b/>
          <w:bCs/>
          <w:sz w:val="32"/>
          <w:szCs w:val="32"/>
          <w:cs/>
        </w:rPr>
        <w:t>รายละเอียด</w:t>
      </w:r>
      <w:r w:rsidR="00217ED7" w:rsidRPr="0097210B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โครงการพัฒนาที่ประสานแผนร่วมกับหน่วยงานอื่น</w:t>
      </w:r>
      <w:r w:rsidR="00217ED7" w:rsidRPr="0097210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D97D6A" w:rsidRDefault="00D97D6A" w:rsidP="00217ED7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7210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แผนพัฒนาสามปี </w:t>
      </w:r>
      <w:r w:rsidR="00420BE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97210B">
        <w:rPr>
          <w:rFonts w:asciiTheme="majorBidi" w:hAnsiTheme="majorBidi" w:cstheme="majorBidi"/>
          <w:b/>
          <w:bCs/>
          <w:sz w:val="32"/>
          <w:szCs w:val="32"/>
          <w:cs/>
        </w:rPr>
        <w:t>(พ.ศ. ๒๕๕๘ – ๒๕๖๐</w:t>
      </w:r>
      <w:r w:rsidR="0097210B">
        <w:rPr>
          <w:rFonts w:asciiTheme="majorBidi" w:hAnsiTheme="majorBidi" w:cstheme="majorBidi" w:hint="cs"/>
          <w:b/>
          <w:bCs/>
          <w:sz w:val="32"/>
          <w:szCs w:val="32"/>
          <w:cs/>
        </w:rPr>
        <w:t>)</w:t>
      </w:r>
    </w:p>
    <w:p w:rsidR="009878E9" w:rsidRDefault="009878E9" w:rsidP="009878E9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ยุทธศาสตร์ที่ ๑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การพัฒนาด้านโครงสร้างพื้นฐานและสาธารณูปโภค</w:t>
      </w:r>
    </w:p>
    <w:p w:rsidR="009878E9" w:rsidRPr="009878E9" w:rsidRDefault="009878E9" w:rsidP="009878E9">
      <w:pPr>
        <w:pStyle w:val="a3"/>
        <w:ind w:left="720"/>
        <w:rPr>
          <w:rFonts w:asciiTheme="majorBidi" w:hAnsiTheme="majorBidi" w:cstheme="majorBidi"/>
          <w:b/>
          <w:bCs/>
          <w:sz w:val="28"/>
        </w:rPr>
      </w:pPr>
      <w:r>
        <w:rPr>
          <w:rFonts w:asciiTheme="majorBidi" w:hAnsiTheme="majorBidi" w:cstheme="majorBidi" w:hint="cs"/>
          <w:b/>
          <w:bCs/>
          <w:sz w:val="28"/>
          <w:cs/>
        </w:rPr>
        <w:t xml:space="preserve">๑.๑ </w:t>
      </w:r>
      <w:r w:rsidRPr="009878E9">
        <w:rPr>
          <w:rFonts w:asciiTheme="majorBidi" w:hAnsiTheme="majorBidi" w:cstheme="majorBidi" w:hint="cs"/>
          <w:b/>
          <w:bCs/>
          <w:sz w:val="28"/>
          <w:cs/>
        </w:rPr>
        <w:t>แนวทางพัฒนาด้านคมนาคม (ก่อสร้าง/ปรับปรุง/บำรุงรักษาถนน  สะพาน  ทางเท้า  ท่อระบายน้ำ)</w:t>
      </w:r>
    </w:p>
    <w:tbl>
      <w:tblPr>
        <w:tblStyle w:val="a4"/>
        <w:tblW w:w="18396" w:type="dxa"/>
        <w:tblLayout w:type="fixed"/>
        <w:tblLook w:val="04A0" w:firstRow="1" w:lastRow="0" w:firstColumn="1" w:lastColumn="0" w:noHBand="0" w:noVBand="1"/>
      </w:tblPr>
      <w:tblGrid>
        <w:gridCol w:w="353"/>
        <w:gridCol w:w="2730"/>
        <w:gridCol w:w="3259"/>
        <w:gridCol w:w="2409"/>
        <w:gridCol w:w="1422"/>
        <w:gridCol w:w="992"/>
        <w:gridCol w:w="850"/>
        <w:gridCol w:w="142"/>
        <w:gridCol w:w="1843"/>
        <w:gridCol w:w="1701"/>
        <w:gridCol w:w="1135"/>
        <w:gridCol w:w="1560"/>
      </w:tblGrid>
      <w:tr w:rsidR="00313D27" w:rsidRPr="0097210B" w:rsidTr="00A040A6">
        <w:trPr>
          <w:gridAfter w:val="2"/>
          <w:wAfter w:w="2695" w:type="dxa"/>
        </w:trPr>
        <w:tc>
          <w:tcPr>
            <w:tcW w:w="353" w:type="dxa"/>
            <w:vMerge w:val="restart"/>
            <w:vAlign w:val="center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730" w:type="dxa"/>
            <w:vMerge w:val="restart"/>
            <w:vAlign w:val="center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3259" w:type="dxa"/>
            <w:vMerge w:val="restart"/>
            <w:vAlign w:val="center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09" w:type="dxa"/>
            <w:vMerge w:val="restart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เป้าหมาย</w:t>
            </w:r>
          </w:p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3264" w:type="dxa"/>
            <w:gridSpan w:val="3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งบประมาณและที่มา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หน่วยงานที่</w:t>
            </w:r>
          </w:p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รับผิดชอบ</w:t>
            </w:r>
          </w:p>
        </w:tc>
      </w:tr>
      <w:tr w:rsidR="00313D27" w:rsidRPr="0097210B" w:rsidTr="00A040A6">
        <w:trPr>
          <w:gridAfter w:val="2"/>
          <w:wAfter w:w="2695" w:type="dxa"/>
        </w:trPr>
        <w:tc>
          <w:tcPr>
            <w:tcW w:w="353" w:type="dxa"/>
            <w:vMerge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30" w:type="dxa"/>
            <w:vMerge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59" w:type="dxa"/>
            <w:vMerge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2" w:type="dxa"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97210B">
              <w:rPr>
                <w:rFonts w:asciiTheme="majorBidi" w:hAnsiTheme="majorBidi" w:cstheme="majorBidi"/>
                <w:sz w:val="32"/>
                <w:szCs w:val="32"/>
                <w:cs/>
              </w:rPr>
              <w:t>๒๕๕๘</w:t>
            </w:r>
          </w:p>
        </w:tc>
        <w:tc>
          <w:tcPr>
            <w:tcW w:w="992" w:type="dxa"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97210B">
              <w:rPr>
                <w:rFonts w:asciiTheme="majorBidi" w:hAnsiTheme="majorBidi" w:cstheme="majorBidi"/>
                <w:sz w:val="32"/>
                <w:szCs w:val="32"/>
                <w:cs/>
              </w:rPr>
              <w:t>๒๕๕๙</w:t>
            </w:r>
          </w:p>
        </w:tc>
        <w:tc>
          <w:tcPr>
            <w:tcW w:w="850" w:type="dxa"/>
          </w:tcPr>
          <w:p w:rsidR="00313D27" w:rsidRPr="0097210B" w:rsidRDefault="00313D27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7210B">
              <w:rPr>
                <w:rFonts w:asciiTheme="majorBidi" w:hAnsiTheme="majorBidi" w:cstheme="majorBidi"/>
                <w:sz w:val="32"/>
                <w:szCs w:val="32"/>
                <w:cs/>
              </w:rPr>
              <w:t>๒๕๖๐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313D27" w:rsidRPr="0097210B" w:rsidRDefault="00313D27" w:rsidP="00D97D6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40A6" w:rsidRPr="0097210B" w:rsidTr="00A040A6">
        <w:trPr>
          <w:gridAfter w:val="2"/>
          <w:wAfter w:w="2695" w:type="dxa"/>
        </w:trPr>
        <w:tc>
          <w:tcPr>
            <w:tcW w:w="353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</w:t>
            </w:r>
          </w:p>
        </w:tc>
        <w:tc>
          <w:tcPr>
            <w:tcW w:w="2730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แอสฟัลส์ติก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ภายในหมู่บ้านและแบบ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</w:t>
            </w:r>
            <w:proofErr w:type="spellEnd"/>
          </w:p>
        </w:tc>
        <w:tc>
          <w:tcPr>
            <w:tcW w:w="3259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9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</w:t>
            </w: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๕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เมตร ยาว ๒,๐๐๐ เมตร (มาตรฐานตามแบบทางหลวง ชนบท) หมู่ที่ ๔ บ้านหนองแสง – บ้านหนองทุ่มยาว 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๗,๐๐๐,๐๐๐</w:t>
            </w:r>
          </w:p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5" w:type="dxa"/>
            <w:gridSpan w:val="2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7210B" w:rsidTr="00A040A6">
        <w:trPr>
          <w:gridAfter w:val="2"/>
          <w:wAfter w:w="2695" w:type="dxa"/>
        </w:trPr>
        <w:tc>
          <w:tcPr>
            <w:tcW w:w="353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๒</w:t>
            </w:r>
          </w:p>
        </w:tc>
        <w:tc>
          <w:tcPr>
            <w:tcW w:w="2730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แคปซีลคอน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กรีตระ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หว่าง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หมู่บ้านภายในตำบล</w:t>
            </w:r>
          </w:p>
        </w:tc>
        <w:tc>
          <w:tcPr>
            <w:tcW w:w="3259" w:type="dxa"/>
          </w:tcPr>
          <w:p w:rsidR="00A040A6" w:rsidRPr="005E1613" w:rsidRDefault="00A040A6" w:rsidP="000A1A61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0A1A61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9" w:type="dxa"/>
          </w:tcPr>
          <w:p w:rsidR="00A040A6" w:rsidRPr="005E1613" w:rsidRDefault="00A040A6" w:rsidP="000A1A61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กว้าง ๕ เมตร ยาว ๒,๐๐๐ เมตร (มาตรฐานตามแบบทางหลวง ชนบท) หมู่ที่ ๗ บ้านหนองสองห้อง</w:t>
            </w: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ถึงบ้านหนองบัวน้อย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A040A6" w:rsidRPr="005E1613" w:rsidRDefault="00A040A6" w:rsidP="0021634F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๓,๐๐๐,๐๐๐</w:t>
            </w:r>
          </w:p>
          <w:p w:rsidR="00A040A6" w:rsidRPr="005E1613" w:rsidRDefault="00A040A6" w:rsidP="0021634F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21634F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040A6" w:rsidRPr="005E1613" w:rsidRDefault="00A040A6" w:rsidP="0021634F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5" w:type="dxa"/>
            <w:gridSpan w:val="2"/>
          </w:tcPr>
          <w:p w:rsidR="00A040A6" w:rsidRPr="005E1613" w:rsidRDefault="00A040A6" w:rsidP="0021634F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21634F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7210B" w:rsidTr="00A040A6">
        <w:trPr>
          <w:gridAfter w:val="2"/>
          <w:wAfter w:w="2695" w:type="dxa"/>
        </w:trPr>
        <w:tc>
          <w:tcPr>
            <w:tcW w:w="353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</w:t>
            </w:r>
          </w:p>
        </w:tc>
        <w:tc>
          <w:tcPr>
            <w:tcW w:w="2730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แคปซีลคอน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กรีตระ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หว่าง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ตำบล</w:t>
            </w:r>
          </w:p>
        </w:tc>
        <w:tc>
          <w:tcPr>
            <w:tcW w:w="3259" w:type="dxa"/>
          </w:tcPr>
          <w:p w:rsidR="00A040A6" w:rsidRPr="005E1613" w:rsidRDefault="00A040A6" w:rsidP="00313D27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313D27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9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 ๕  เมตร  ยาว ๒,๕๐๐ เมตร พร้อมท่อลอด  ๒  จุด (ตามแบบที่ 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./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อบจ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. กำหนด) </w:t>
            </w: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ม.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๗ บ้านหนองสองห้อง</w:t>
            </w: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บ้าน</w:t>
            </w:r>
          </w:p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โนนสังข์/จอมพระลาน</w:t>
            </w:r>
          </w:p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๓,๗๕๐,๐๐๐</w:t>
            </w:r>
          </w:p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5" w:type="dxa"/>
            <w:gridSpan w:val="2"/>
          </w:tcPr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97210B" w:rsidRPr="0097210B" w:rsidTr="00A040A6">
        <w:trPr>
          <w:gridAfter w:val="2"/>
          <w:wAfter w:w="2695" w:type="dxa"/>
        </w:trPr>
        <w:tc>
          <w:tcPr>
            <w:tcW w:w="15701" w:type="dxa"/>
            <w:gridSpan w:val="10"/>
            <w:tcBorders>
              <w:top w:val="nil"/>
              <w:left w:val="nil"/>
              <w:right w:val="nil"/>
            </w:tcBorders>
          </w:tcPr>
          <w:p w:rsidR="0097210B" w:rsidRDefault="0097210B" w:rsidP="00D97D6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97210B" w:rsidRDefault="0097210B" w:rsidP="00651198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E1613" w:rsidRDefault="005E1613" w:rsidP="00651198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A040A6" w:rsidRPr="0097210B" w:rsidRDefault="00A040A6" w:rsidP="00651198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F0AAE" w:rsidRPr="0097210B" w:rsidTr="005E1613">
        <w:trPr>
          <w:gridAfter w:val="2"/>
          <w:wAfter w:w="2695" w:type="dxa"/>
        </w:trPr>
        <w:tc>
          <w:tcPr>
            <w:tcW w:w="353" w:type="dxa"/>
            <w:vMerge w:val="restart"/>
            <w:vAlign w:val="center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lastRenderedPageBreak/>
              <w:t>ที่</w:t>
            </w:r>
          </w:p>
        </w:tc>
        <w:tc>
          <w:tcPr>
            <w:tcW w:w="2730" w:type="dxa"/>
            <w:vMerge w:val="restart"/>
            <w:vAlign w:val="center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3259" w:type="dxa"/>
            <w:vMerge w:val="restart"/>
            <w:vAlign w:val="center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09" w:type="dxa"/>
            <w:vMerge w:val="restart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เป้าหมาย</w:t>
            </w:r>
          </w:p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3406" w:type="dxa"/>
            <w:gridSpan w:val="4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งบประมาณและที่มา</w:t>
            </w:r>
          </w:p>
        </w:tc>
        <w:tc>
          <w:tcPr>
            <w:tcW w:w="1843" w:type="dxa"/>
            <w:vMerge w:val="restart"/>
            <w:vAlign w:val="center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หน่วยงานที่</w:t>
            </w:r>
          </w:p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7210B">
              <w:rPr>
                <w:rFonts w:asciiTheme="majorBidi" w:hAnsiTheme="majorBidi" w:cstheme="majorBidi"/>
                <w:b/>
                <w:bCs/>
                <w:sz w:val="28"/>
                <w:cs/>
              </w:rPr>
              <w:t>รับผิดชอบ</w:t>
            </w:r>
          </w:p>
        </w:tc>
      </w:tr>
      <w:tr w:rsidR="000F0AAE" w:rsidRPr="0097210B" w:rsidTr="005E1613">
        <w:tc>
          <w:tcPr>
            <w:tcW w:w="353" w:type="dxa"/>
            <w:vMerge/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30" w:type="dxa"/>
            <w:vMerge/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59" w:type="dxa"/>
            <w:vMerge/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97210B">
              <w:rPr>
                <w:rFonts w:asciiTheme="majorBidi" w:hAnsiTheme="majorBidi" w:cstheme="majorBidi"/>
                <w:sz w:val="32"/>
                <w:szCs w:val="32"/>
                <w:cs/>
              </w:rPr>
              <w:t>๒๕๕๘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AAE" w:rsidRPr="0097210B" w:rsidRDefault="000F0AAE" w:rsidP="000F0AA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๒๕๕๙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F0AAE" w:rsidRPr="0097210B" w:rsidRDefault="000F0AAE" w:rsidP="000F0AA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843" w:type="dxa"/>
            <w:vMerge/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0F0AAE" w:rsidRPr="0097210B" w:rsidRDefault="000F0AAE" w:rsidP="00C009CA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  <w:vAlign w:val="center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:rsidR="000F0AAE" w:rsidRPr="0097210B" w:rsidRDefault="000F0AAE" w:rsidP="00C009C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40A6" w:rsidRPr="0097210B" w:rsidTr="005E1613">
        <w:trPr>
          <w:gridAfter w:val="2"/>
          <w:wAfter w:w="2695" w:type="dxa"/>
        </w:trPr>
        <w:tc>
          <w:tcPr>
            <w:tcW w:w="353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๔</w:t>
            </w:r>
          </w:p>
        </w:tc>
        <w:tc>
          <w:tcPr>
            <w:tcW w:w="2730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แคปซีลคอน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กรีตระ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หว่าง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หมู่บ้าน</w:t>
            </w:r>
          </w:p>
        </w:tc>
        <w:tc>
          <w:tcPr>
            <w:tcW w:w="3259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9" w:type="dxa"/>
          </w:tcPr>
          <w:p w:rsidR="001B3400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๖ เมตร ยาว ๒,๐๐๐ เมตร (มาตรฐานตามแบบทางหลวง ชนบท) บ้านหนองบัวแก้ว  หมู่ที่ ๕ – บ้านหนองทุ่มยาว  </w:t>
            </w:r>
          </w:p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 ๑๒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๗,๐๐๐,๐๐๐</w:t>
            </w:r>
          </w:p>
          <w:p w:rsidR="00A040A6" w:rsidRPr="005E1613" w:rsidRDefault="00A040A6" w:rsidP="00A040A6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</w:tcPr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7210B" w:rsidTr="005E1613">
        <w:trPr>
          <w:gridAfter w:val="2"/>
          <w:wAfter w:w="2695" w:type="dxa"/>
        </w:trPr>
        <w:tc>
          <w:tcPr>
            <w:tcW w:w="353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๕</w:t>
            </w:r>
          </w:p>
        </w:tc>
        <w:tc>
          <w:tcPr>
            <w:tcW w:w="2730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แคปซีลคอน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กรีตระ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หว่าง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หมู่บ้าน</w:t>
            </w:r>
          </w:p>
        </w:tc>
        <w:tc>
          <w:tcPr>
            <w:tcW w:w="3259" w:type="dxa"/>
          </w:tcPr>
          <w:p w:rsidR="00A040A6" w:rsidRPr="005E1613" w:rsidRDefault="00A040A6" w:rsidP="007653F3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7653F3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9" w:type="dxa"/>
          </w:tcPr>
          <w:p w:rsidR="001B3400" w:rsidRDefault="00A040A6" w:rsidP="007653F3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๕ เมตร ยาว ๓,๐๐๐ เมตร (มาตรฐานตามแบบทางหลวง ชนบท) บ้านหนองสองห้อง  หมู่ที่ ๗ – บ้านโนนมันแกว </w:t>
            </w:r>
          </w:p>
          <w:p w:rsidR="00A040A6" w:rsidRPr="005E1613" w:rsidRDefault="00A040A6" w:rsidP="007653F3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ต.ภารแอ่น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๑๐,๕๐๐,๐๐๐</w:t>
            </w:r>
          </w:p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</w:tcPr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7210B" w:rsidTr="005E1613">
        <w:trPr>
          <w:gridAfter w:val="2"/>
          <w:wAfter w:w="2695" w:type="dxa"/>
        </w:trPr>
        <w:tc>
          <w:tcPr>
            <w:tcW w:w="353" w:type="dxa"/>
          </w:tcPr>
          <w:p w:rsidR="00A040A6" w:rsidRPr="005E1613" w:rsidRDefault="00A040A6" w:rsidP="00D97D6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๖</w:t>
            </w:r>
          </w:p>
        </w:tc>
        <w:tc>
          <w:tcPr>
            <w:tcW w:w="2730" w:type="dxa"/>
          </w:tcPr>
          <w:p w:rsidR="00A040A6" w:rsidRPr="005E1613" w:rsidRDefault="00A040A6" w:rsidP="007653F3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แอสฟัลส์ติก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ภายในหมู่บ้านและแบบ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</w:t>
            </w:r>
            <w:proofErr w:type="spellEnd"/>
          </w:p>
        </w:tc>
        <w:tc>
          <w:tcPr>
            <w:tcW w:w="3259" w:type="dxa"/>
          </w:tcPr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9" w:type="dxa"/>
          </w:tcPr>
          <w:p w:rsidR="001B3400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กว้าง ๖ เมตร ยาว ๙๐๐ เมตร (มาตรฐานตามแบบทางหลวง ชนบท) บ้าน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ดอนห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ลี่ – เขตติดต่อ </w:t>
            </w:r>
          </w:p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อ.ปทุม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รัตต์</w:t>
            </w:r>
            <w:proofErr w:type="spellEnd"/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๔,๐๐๐,๐๐๐</w:t>
            </w:r>
          </w:p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</w:tcPr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65119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</w:tbl>
    <w:p w:rsidR="00D97D6A" w:rsidRPr="0097210B" w:rsidRDefault="00D97D6A" w:rsidP="00D97D6A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045773" w:rsidRPr="0097210B" w:rsidRDefault="00045773" w:rsidP="00D97D6A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045773" w:rsidRDefault="00045773" w:rsidP="00D97D6A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0F0AAE" w:rsidRDefault="000F0AAE" w:rsidP="00D97D6A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0F0AAE" w:rsidRDefault="000F0AAE" w:rsidP="00D97D6A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5E1613" w:rsidRDefault="005E1613" w:rsidP="00D97D6A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045773" w:rsidRPr="0097210B" w:rsidRDefault="00045773" w:rsidP="00D97D6A">
      <w:pPr>
        <w:pStyle w:val="a3"/>
        <w:rPr>
          <w:rFonts w:asciiTheme="majorBidi" w:hAnsiTheme="majorBidi" w:cstheme="majorBidi"/>
          <w:sz w:val="32"/>
          <w:szCs w:val="32"/>
          <w:cs/>
        </w:rPr>
      </w:pP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528"/>
        <w:gridCol w:w="2687"/>
        <w:gridCol w:w="3116"/>
        <w:gridCol w:w="2408"/>
        <w:gridCol w:w="142"/>
        <w:gridCol w:w="1150"/>
        <w:gridCol w:w="142"/>
        <w:gridCol w:w="992"/>
        <w:gridCol w:w="992"/>
        <w:gridCol w:w="1701"/>
        <w:gridCol w:w="1701"/>
      </w:tblGrid>
      <w:tr w:rsidR="00045773" w:rsidRPr="0097210B" w:rsidTr="00A040A6">
        <w:tc>
          <w:tcPr>
            <w:tcW w:w="528" w:type="dxa"/>
            <w:vMerge w:val="restart"/>
            <w:vAlign w:val="center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87" w:type="dxa"/>
            <w:vMerge w:val="restart"/>
            <w:vAlign w:val="center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116" w:type="dxa"/>
            <w:vMerge w:val="restart"/>
            <w:vAlign w:val="center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550" w:type="dxa"/>
            <w:gridSpan w:val="2"/>
            <w:vMerge w:val="restart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276" w:type="dxa"/>
            <w:gridSpan w:val="4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  <w:vAlign w:val="center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หน่วยงานที่</w:t>
            </w:r>
          </w:p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F0AA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รับผิดชอบ</w:t>
            </w:r>
          </w:p>
        </w:tc>
      </w:tr>
      <w:tr w:rsidR="00A040A6" w:rsidRPr="0097210B" w:rsidTr="00A040A6">
        <w:tc>
          <w:tcPr>
            <w:tcW w:w="528" w:type="dxa"/>
            <w:vMerge/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87" w:type="dxa"/>
            <w:vMerge/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116" w:type="dxa"/>
            <w:vMerge/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0" w:type="dxa"/>
            <w:gridSpan w:val="2"/>
            <w:vMerge/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sz w:val="32"/>
                <w:szCs w:val="32"/>
                <w:cs/>
              </w:rPr>
              <w:t>๒๕๕๘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0F0AAE">
              <w:rPr>
                <w:rFonts w:asciiTheme="majorBidi" w:hAnsiTheme="majorBidi" w:cstheme="majorBidi"/>
                <w:sz w:val="32"/>
                <w:szCs w:val="32"/>
                <w:cs/>
              </w:rPr>
              <w:t>๒๕๕๙</w:t>
            </w:r>
          </w:p>
        </w:tc>
        <w:tc>
          <w:tcPr>
            <w:tcW w:w="992" w:type="dxa"/>
          </w:tcPr>
          <w:p w:rsidR="00045773" w:rsidRPr="000F0AAE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AAE">
              <w:rPr>
                <w:rFonts w:asciiTheme="majorBidi" w:hAnsiTheme="majorBidi" w:cstheme="majorBidi"/>
                <w:sz w:val="32"/>
                <w:szCs w:val="32"/>
                <w:cs/>
              </w:rPr>
              <w:t>๒๕๖๐</w:t>
            </w:r>
          </w:p>
        </w:tc>
        <w:tc>
          <w:tcPr>
            <w:tcW w:w="1701" w:type="dxa"/>
            <w:vMerge/>
            <w:vAlign w:val="center"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045773" w:rsidRPr="000F0AAE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40A6" w:rsidRPr="009878E9" w:rsidTr="00A040A6">
        <w:tc>
          <w:tcPr>
            <w:tcW w:w="528" w:type="dxa"/>
          </w:tcPr>
          <w:p w:rsidR="00A040A6" w:rsidRPr="005E1613" w:rsidRDefault="00A040A6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๗</w:t>
            </w:r>
          </w:p>
        </w:tc>
        <w:tc>
          <w:tcPr>
            <w:tcW w:w="2687" w:type="dxa"/>
          </w:tcPr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ก่อสร้างถนนลาดยาง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แอสฟัลส์ติก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ภายในหมู่บ้านและแบบ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แคปซีล</w:t>
            </w:r>
            <w:proofErr w:type="spellEnd"/>
          </w:p>
        </w:tc>
        <w:tc>
          <w:tcPr>
            <w:tcW w:w="3116" w:type="dxa"/>
          </w:tcPr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550" w:type="dxa"/>
            <w:gridSpan w:val="2"/>
          </w:tcPr>
          <w:p w:rsidR="001B3400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๕ เมตร ยาว ๒,๐๐๐ เมตร (มาตรฐานตามแบบทางหลวง ชนบท) บ้านหนองคู  หมู่ที่ 8 –บ้านโนนเหลี่ยม </w:t>
            </w:r>
          </w:p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ต.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ราษฏร์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F614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๗,๐๐๐,๐๐๐</w:t>
            </w:r>
          </w:p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878E9" w:rsidTr="00A040A6">
        <w:tc>
          <w:tcPr>
            <w:tcW w:w="528" w:type="dxa"/>
          </w:tcPr>
          <w:p w:rsidR="00A040A6" w:rsidRPr="005E1613" w:rsidRDefault="00A040A6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๘</w:t>
            </w:r>
          </w:p>
        </w:tc>
        <w:tc>
          <w:tcPr>
            <w:tcW w:w="2687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ก่อสร้างถนนคอนกรีตเสริมเหล็กภายในหมู่บ้าน</w:t>
            </w:r>
          </w:p>
        </w:tc>
        <w:tc>
          <w:tcPr>
            <w:tcW w:w="3116" w:type="dxa"/>
          </w:tcPr>
          <w:p w:rsidR="00A040A6" w:rsidRPr="005E1613" w:rsidRDefault="00A040A6" w:rsidP="00275A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275A72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550" w:type="dxa"/>
            <w:gridSpan w:val="2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 ๕  เมตร  ยาว ๖๐๐ เมตรหนา 0.15 เมตร (ตามแบบที่ 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./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อบจ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 กำหนด) หมู่ที่ ๒ บ้านเก่าน้อย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๑,๖๕๐,๐๐๐</w:t>
            </w:r>
          </w:p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878E9" w:rsidTr="00A040A6">
        <w:tc>
          <w:tcPr>
            <w:tcW w:w="528" w:type="dxa"/>
          </w:tcPr>
          <w:p w:rsidR="00A040A6" w:rsidRPr="005E1613" w:rsidRDefault="00A040A6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๙</w:t>
            </w:r>
          </w:p>
        </w:tc>
        <w:tc>
          <w:tcPr>
            <w:tcW w:w="2687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ซ่อมแซมถนนหินคลุกระหว่างหมู่บ้าน</w:t>
            </w:r>
          </w:p>
        </w:tc>
        <w:tc>
          <w:tcPr>
            <w:tcW w:w="3116" w:type="dxa"/>
          </w:tcPr>
          <w:p w:rsidR="00A040A6" w:rsidRPr="005E1613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550" w:type="dxa"/>
            <w:gridSpan w:val="2"/>
          </w:tcPr>
          <w:p w:rsidR="001B3400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 ๕  เมตร  ยาว ๒,๐๐๐ เมตรหนาเฉลี่ย  0.10 เมตร (ตามแบบที่ 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./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อบจ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 กำหนด) หมู่ที่ ๑๐ บ้านโนนสูง – บ้านโนนมันแกว</w:t>
            </w:r>
            <w:r w:rsidRPr="005E16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A040A6" w:rsidRPr="005E1613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ต.ภารแอ่น</w:t>
            </w:r>
          </w:p>
          <w:p w:rsidR="00A040A6" w:rsidRPr="005E1613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A040A6" w:rsidRPr="005E1613" w:rsidRDefault="00A040A6" w:rsidP="003568EB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๑,๐๐๐,๐๐๐</w:t>
            </w:r>
          </w:p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9878E9" w:rsidRPr="0097210B" w:rsidTr="00DF6D45">
        <w:trPr>
          <w:gridBefore w:val="9"/>
          <w:wBefore w:w="12157" w:type="dxa"/>
          <w:trHeight w:val="841"/>
        </w:trPr>
        <w:tc>
          <w:tcPr>
            <w:tcW w:w="3402" w:type="dxa"/>
            <w:gridSpan w:val="2"/>
            <w:tcBorders>
              <w:top w:val="nil"/>
              <w:left w:val="nil"/>
              <w:right w:val="nil"/>
            </w:tcBorders>
          </w:tcPr>
          <w:p w:rsidR="009878E9" w:rsidRPr="005E1613" w:rsidRDefault="009878E9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878E9" w:rsidRPr="005E1613" w:rsidRDefault="009878E9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F799E" w:rsidRPr="005E1613" w:rsidRDefault="008F799E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F799E" w:rsidRPr="005E1613" w:rsidRDefault="008F799E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878E9" w:rsidRPr="005E1613" w:rsidRDefault="009878E9" w:rsidP="00DF6D45">
            <w:pPr>
              <w:pStyle w:val="a3"/>
              <w:ind w:left="-111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0" w:name="_GoBack"/>
            <w:bookmarkEnd w:id="0"/>
          </w:p>
        </w:tc>
      </w:tr>
      <w:tr w:rsidR="001D0CBB" w:rsidRPr="0097210B" w:rsidTr="005E1613">
        <w:tc>
          <w:tcPr>
            <w:tcW w:w="528" w:type="dxa"/>
            <w:vMerge w:val="restart"/>
            <w:vAlign w:val="center"/>
          </w:tcPr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ที่</w:t>
            </w:r>
          </w:p>
        </w:tc>
        <w:tc>
          <w:tcPr>
            <w:tcW w:w="2687" w:type="dxa"/>
            <w:vMerge w:val="restart"/>
            <w:vAlign w:val="center"/>
          </w:tcPr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116" w:type="dxa"/>
            <w:vMerge w:val="restart"/>
            <w:vAlign w:val="center"/>
          </w:tcPr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08" w:type="dxa"/>
            <w:vMerge w:val="restart"/>
          </w:tcPr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3418" w:type="dxa"/>
            <w:gridSpan w:val="5"/>
          </w:tcPr>
          <w:p w:rsidR="001D0CBB" w:rsidRPr="005E1613" w:rsidRDefault="001D0CBB" w:rsidP="001D0CB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  <w:vAlign w:val="center"/>
          </w:tcPr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หน่วยงานที่</w:t>
            </w:r>
          </w:p>
          <w:p w:rsidR="001D0CBB" w:rsidRPr="005E1613" w:rsidRDefault="001D0CBB" w:rsidP="00C009C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รับผิดชอบ</w:t>
            </w:r>
          </w:p>
        </w:tc>
      </w:tr>
      <w:tr w:rsidR="001D0CBB" w:rsidRPr="0097210B" w:rsidTr="005E1613">
        <w:tc>
          <w:tcPr>
            <w:tcW w:w="528" w:type="dxa"/>
            <w:vMerge/>
          </w:tcPr>
          <w:p w:rsidR="001D0CBB" w:rsidRPr="005E1613" w:rsidRDefault="001D0CBB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7" w:type="dxa"/>
            <w:vMerge/>
          </w:tcPr>
          <w:p w:rsidR="001D0CBB" w:rsidRPr="005E1613" w:rsidRDefault="001D0CBB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6" w:type="dxa"/>
            <w:vMerge/>
          </w:tcPr>
          <w:p w:rsidR="001D0CBB" w:rsidRPr="005E1613" w:rsidRDefault="001D0CBB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8" w:type="dxa"/>
            <w:vMerge/>
          </w:tcPr>
          <w:p w:rsidR="001D0CBB" w:rsidRPr="005E1613" w:rsidRDefault="001D0CBB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1D0CBB" w:rsidRPr="005E1613" w:rsidRDefault="001D0CBB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๒๕๕๘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1D0CBB" w:rsidRPr="005E1613" w:rsidRDefault="009D5F0A" w:rsidP="00C009C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๒๕๕๙</w:t>
            </w:r>
          </w:p>
        </w:tc>
        <w:tc>
          <w:tcPr>
            <w:tcW w:w="992" w:type="dxa"/>
          </w:tcPr>
          <w:p w:rsidR="001D0CBB" w:rsidRPr="005E1613" w:rsidRDefault="009D5F0A" w:rsidP="00C009C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๒๕๖๐</w:t>
            </w:r>
          </w:p>
        </w:tc>
        <w:tc>
          <w:tcPr>
            <w:tcW w:w="1701" w:type="dxa"/>
            <w:vMerge/>
          </w:tcPr>
          <w:p w:rsidR="001D0CBB" w:rsidRPr="005E1613" w:rsidRDefault="001D0CBB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1" w:type="dxa"/>
            <w:vMerge/>
          </w:tcPr>
          <w:p w:rsidR="001D0CBB" w:rsidRPr="005E1613" w:rsidRDefault="001D0CBB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040A6" w:rsidRPr="0097210B" w:rsidTr="005E1613">
        <w:tc>
          <w:tcPr>
            <w:tcW w:w="528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๑๐</w:t>
            </w:r>
          </w:p>
        </w:tc>
        <w:tc>
          <w:tcPr>
            <w:tcW w:w="2687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ซ่อมแซมถนนหินคลุกระหว่างหมู่บ้าน</w:t>
            </w:r>
          </w:p>
        </w:tc>
        <w:tc>
          <w:tcPr>
            <w:tcW w:w="3116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8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 ๕  เมตร  ยาว ๒,๐๐๐ เมตรหนาเฉลี่ย  0.10 เมตร (ตามแบบที่ 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./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อบจ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 กำหนด) หมู่ที่ ๑ บ้านสระสี่เหลี่ยม – บ้านหนองคู  หมู่ที่ ๘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๑,๐๐๐,๐๐๐</w:t>
            </w:r>
          </w:p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A040A6" w:rsidRPr="0097210B" w:rsidTr="005E1613">
        <w:tc>
          <w:tcPr>
            <w:tcW w:w="528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๑๑</w:t>
            </w:r>
          </w:p>
        </w:tc>
        <w:tc>
          <w:tcPr>
            <w:tcW w:w="2687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ซ่อมแซมถนนหินคลุกระหว่างหมู่บ้าน</w:t>
            </w:r>
          </w:p>
        </w:tc>
        <w:tc>
          <w:tcPr>
            <w:tcW w:w="3116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เพื่อให้มีการพัฒนาด้านคมนาคม</w:t>
            </w:r>
          </w:p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8" w:type="dxa"/>
          </w:tcPr>
          <w:p w:rsidR="00A040A6" w:rsidRPr="005E1613" w:rsidRDefault="00A040A6" w:rsidP="00B41FF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กว้าง  ๕  เมตร  ยาว ๓,๐๐๐ เมตรหนาเฉลี่ย  0.10 เมตร (ตามแบบที่ 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./</w:t>
            </w: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อบจ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 กำหนด) หมู่ที่ ๔ บ้านหนองแสง – บ้านหนองทุ่มยาว  หมู่ที่  ๑๒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๑,๕๐๐,๐๐๐</w:t>
            </w:r>
          </w:p>
          <w:p w:rsidR="00A040A6" w:rsidRPr="005E1613" w:rsidRDefault="00A040A6" w:rsidP="005E1613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D611F" w:rsidRPr="0097210B" w:rsidTr="005E1613">
        <w:tc>
          <w:tcPr>
            <w:tcW w:w="528" w:type="dxa"/>
          </w:tcPr>
          <w:p w:rsidR="005D611F" w:rsidRPr="005D611F" w:rsidRDefault="005D611F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๑๒</w:t>
            </w:r>
          </w:p>
        </w:tc>
        <w:tc>
          <w:tcPr>
            <w:tcW w:w="2687" w:type="dxa"/>
          </w:tcPr>
          <w:p w:rsidR="005D611F" w:rsidRPr="005E1613" w:rsidRDefault="005D611F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โครงการซ่อมแซมถนนลาดยาง</w:t>
            </w:r>
          </w:p>
        </w:tc>
        <w:tc>
          <w:tcPr>
            <w:tcW w:w="3116" w:type="dxa"/>
          </w:tcPr>
          <w:p w:rsidR="005D611F" w:rsidRPr="005E1613" w:rsidRDefault="005D611F" w:rsidP="005D611F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พื่อให้มีการพัฒนาด้านคมนาคม</w:t>
            </w:r>
          </w:p>
          <w:p w:rsidR="005D611F" w:rsidRPr="005E1613" w:rsidRDefault="005D611F" w:rsidP="005D611F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ในท้องถิ่นอย่างเพียงพอทั่วถึงและได้มาตรฐานเพื่อให้ประชาชนมีการคมนาคมที่สะดวกรวดเร็ว</w:t>
            </w:r>
          </w:p>
        </w:tc>
        <w:tc>
          <w:tcPr>
            <w:tcW w:w="2408" w:type="dxa"/>
          </w:tcPr>
          <w:p w:rsidR="005D611F" w:rsidRDefault="005D611F" w:rsidP="00B41FF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กว้าง ๖ เมตร ยาว ๑,๕๐๐</w:t>
            </w:r>
          </w:p>
          <w:p w:rsidR="004D64F3" w:rsidRDefault="005D611F" w:rsidP="00B41FF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เมตร จากบ้านสระแคนใต้ </w:t>
            </w:r>
            <w:r w:rsidR="004D64F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ต.หนองบัวแก้ว  หมู่ที่  ๓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ถึง บ้านทัพป่าจิก </w:t>
            </w:r>
          </w:p>
          <w:p w:rsidR="005D611F" w:rsidRPr="005E1613" w:rsidRDefault="005D611F" w:rsidP="00B41FF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ต.ราษฎร์เจริญ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5D611F" w:rsidRPr="005E1613" w:rsidRDefault="005D611F" w:rsidP="00B33486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๖,๓๐๐,๐๐๐</w:t>
            </w:r>
          </w:p>
          <w:p w:rsidR="005D611F" w:rsidRPr="005E1613" w:rsidRDefault="005D611F" w:rsidP="00B33486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611F" w:rsidRPr="005E1613" w:rsidRDefault="005D611F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D611F" w:rsidRPr="005E1613" w:rsidRDefault="005D611F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:rsidR="005D611F" w:rsidRPr="005E1613" w:rsidRDefault="005D611F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ประชาชนในท้องถิ่นมีการคมนาคมที่สะดวก รวดเร็ว ปลอดภัย ได้มาตรฐานและทั่วถึง</w:t>
            </w:r>
          </w:p>
        </w:tc>
        <w:tc>
          <w:tcPr>
            <w:tcW w:w="1701" w:type="dxa"/>
          </w:tcPr>
          <w:p w:rsidR="005D611F" w:rsidRPr="005E1613" w:rsidRDefault="005D611F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</w:tbl>
    <w:p w:rsidR="00045773" w:rsidRPr="0097210B" w:rsidRDefault="00045773" w:rsidP="00045773">
      <w:pPr>
        <w:pStyle w:val="a3"/>
        <w:rPr>
          <w:rFonts w:asciiTheme="majorBidi" w:hAnsiTheme="majorBidi" w:cstheme="majorBidi"/>
          <w:sz w:val="32"/>
          <w:szCs w:val="32"/>
          <w:cs/>
        </w:rPr>
      </w:pPr>
    </w:p>
    <w:p w:rsidR="00217ED7" w:rsidRPr="0097210B" w:rsidRDefault="00217ED7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045773" w:rsidRPr="0097210B" w:rsidRDefault="00045773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045773" w:rsidRDefault="00045773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9878E9" w:rsidRPr="0097210B" w:rsidRDefault="009878E9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045773" w:rsidRDefault="00045773" w:rsidP="00C52109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1B3400" w:rsidRDefault="001B3400" w:rsidP="009878E9">
      <w:pPr>
        <w:pStyle w:val="a3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9878E9" w:rsidRDefault="009878E9" w:rsidP="009878E9">
      <w:pPr>
        <w:pStyle w:val="a3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ยุทธศาสตร์ที่ ๑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การพัฒนาด้านโครงสร้างพื้นฐานและสาธารณูปโภค</w:t>
      </w:r>
    </w:p>
    <w:p w:rsidR="009878E9" w:rsidRPr="009878E9" w:rsidRDefault="009878E9" w:rsidP="00C52109">
      <w:pPr>
        <w:pStyle w:val="a3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878E9">
        <w:rPr>
          <w:rFonts w:asciiTheme="majorBidi" w:hAnsiTheme="majorBidi" w:cstheme="majorBidi" w:hint="cs"/>
          <w:sz w:val="30"/>
          <w:szCs w:val="30"/>
          <w:cs/>
        </w:rPr>
        <w:t>๑.๒ แนวทางพัฒนาแหล่งน้ำ (ก่อสร้าง ขุดลอก ปรับปรุง ซ่อมแซม และบำรุงรักษาแหล่งน้ำ)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529"/>
        <w:gridCol w:w="2825"/>
        <w:gridCol w:w="2564"/>
        <w:gridCol w:w="405"/>
        <w:gridCol w:w="2004"/>
        <w:gridCol w:w="271"/>
        <w:gridCol w:w="1291"/>
        <w:gridCol w:w="127"/>
        <w:gridCol w:w="865"/>
        <w:gridCol w:w="263"/>
        <w:gridCol w:w="856"/>
        <w:gridCol w:w="15"/>
        <w:gridCol w:w="1706"/>
        <w:gridCol w:w="137"/>
        <w:gridCol w:w="1843"/>
      </w:tblGrid>
      <w:tr w:rsidR="005E1613" w:rsidRPr="0097210B" w:rsidTr="005E1613">
        <w:tc>
          <w:tcPr>
            <w:tcW w:w="529" w:type="dxa"/>
            <w:vMerge w:val="restart"/>
            <w:vAlign w:val="center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25" w:type="dxa"/>
            <w:vMerge w:val="restart"/>
            <w:vAlign w:val="center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69" w:type="dxa"/>
            <w:gridSpan w:val="2"/>
            <w:vMerge w:val="restart"/>
            <w:vAlign w:val="center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275" w:type="dxa"/>
            <w:gridSpan w:val="2"/>
            <w:vMerge w:val="restart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402" w:type="dxa"/>
            <w:gridSpan w:val="5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งบประมาณและที่มา</w:t>
            </w:r>
          </w:p>
        </w:tc>
        <w:tc>
          <w:tcPr>
            <w:tcW w:w="1721" w:type="dxa"/>
            <w:gridSpan w:val="2"/>
            <w:vMerge w:val="restart"/>
            <w:vAlign w:val="center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980" w:type="dxa"/>
            <w:gridSpan w:val="2"/>
            <w:vMerge w:val="restart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หน่วยงานที่</w:t>
            </w:r>
          </w:p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รับผิดชอบ</w:t>
            </w:r>
          </w:p>
        </w:tc>
      </w:tr>
      <w:tr w:rsidR="005E1613" w:rsidRPr="0097210B" w:rsidTr="005E1613">
        <w:tc>
          <w:tcPr>
            <w:tcW w:w="529" w:type="dxa"/>
            <w:vMerge/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25" w:type="dxa"/>
            <w:vMerge/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969" w:type="dxa"/>
            <w:gridSpan w:val="2"/>
            <w:vMerge/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75" w:type="dxa"/>
            <w:gridSpan w:val="2"/>
            <w:vMerge/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sz w:val="32"/>
                <w:szCs w:val="32"/>
                <w:cs/>
              </w:rPr>
              <w:t>๒๕๕๘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</w:tcBorders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sz w:val="32"/>
                <w:szCs w:val="32"/>
                <w:cs/>
              </w:rPr>
              <w:t>๒๕๕๙</w:t>
            </w:r>
          </w:p>
        </w:tc>
        <w:tc>
          <w:tcPr>
            <w:tcW w:w="856" w:type="dxa"/>
          </w:tcPr>
          <w:p w:rsidR="00045773" w:rsidRPr="009D5F0A" w:rsidRDefault="00045773" w:rsidP="00423786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D5F0A">
              <w:rPr>
                <w:rFonts w:asciiTheme="majorBidi" w:hAnsiTheme="majorBidi" w:cstheme="majorBidi"/>
                <w:sz w:val="32"/>
                <w:szCs w:val="32"/>
                <w:cs/>
              </w:rPr>
              <w:t>๒๕๖๐</w:t>
            </w:r>
          </w:p>
        </w:tc>
        <w:tc>
          <w:tcPr>
            <w:tcW w:w="1721" w:type="dxa"/>
            <w:gridSpan w:val="2"/>
            <w:vMerge/>
            <w:vAlign w:val="center"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vMerge/>
          </w:tcPr>
          <w:p w:rsidR="00045773" w:rsidRPr="009D5F0A" w:rsidRDefault="00045773" w:rsidP="00423786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E1613" w:rsidRPr="005E1613" w:rsidTr="005E1613">
        <w:tc>
          <w:tcPr>
            <w:tcW w:w="529" w:type="dxa"/>
          </w:tcPr>
          <w:p w:rsidR="00A040A6" w:rsidRPr="009878E9" w:rsidRDefault="00A040A6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78E9">
              <w:rPr>
                <w:rFonts w:asciiTheme="majorBidi" w:hAnsiTheme="majorBidi" w:cstheme="majorBidi"/>
                <w:sz w:val="30"/>
                <w:szCs w:val="30"/>
                <w:cs/>
              </w:rPr>
              <w:t>๑</w:t>
            </w:r>
          </w:p>
        </w:tc>
        <w:tc>
          <w:tcPr>
            <w:tcW w:w="2825" w:type="dxa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ขุดลอกหนองบัวน้อย</w:t>
            </w:r>
          </w:p>
        </w:tc>
        <w:tc>
          <w:tcPr>
            <w:tcW w:w="2969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เพื่อให้ประชาชนได้มีน้ำสะอาดไว้อุปโภค บริโภค</w:t>
            </w:r>
          </w:p>
        </w:tc>
        <w:tc>
          <w:tcPr>
            <w:tcW w:w="2275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กว้าง  ๑๐๐  เมตร  ยาว ๒๐๐  เมตร  ลึก  ๓  เมตร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๑,๕๐๐,๐๐๐</w:t>
            </w:r>
          </w:p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1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ประชาชนมีน้ำสะอาด อุปโภคบริโภคอย่างเพียงพอ</w:t>
            </w:r>
          </w:p>
        </w:tc>
        <w:tc>
          <w:tcPr>
            <w:tcW w:w="1980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5E1613" w:rsidTr="005E1613">
        <w:tc>
          <w:tcPr>
            <w:tcW w:w="529" w:type="dxa"/>
          </w:tcPr>
          <w:p w:rsidR="00A040A6" w:rsidRPr="009878E9" w:rsidRDefault="00A040A6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๒</w:t>
            </w:r>
          </w:p>
        </w:tc>
        <w:tc>
          <w:tcPr>
            <w:tcW w:w="2825" w:type="dxa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ขุดลอกหนองเครือซูด</w:t>
            </w:r>
            <w:r w:rsidRPr="005E16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๕</w:t>
            </w:r>
          </w:p>
        </w:tc>
        <w:tc>
          <w:tcPr>
            <w:tcW w:w="2969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เพื่อกักเก็บน้ำไว้ใช้ในฤดูแล้ง</w:t>
            </w:r>
          </w:p>
        </w:tc>
        <w:tc>
          <w:tcPr>
            <w:tcW w:w="2275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กว้าง  ๑๐๐  เมตร  ยาว  ๒๐๐  เมตร  ลึก  ๓  เมตร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๑,๕๐๐,๐๐๐</w:t>
            </w:r>
          </w:p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1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ครัวเรือนมีน้ำอุปโภคบริโภคอย่างเพียงพอ</w:t>
            </w:r>
          </w:p>
        </w:tc>
        <w:tc>
          <w:tcPr>
            <w:tcW w:w="1980" w:type="dxa"/>
            <w:gridSpan w:val="2"/>
          </w:tcPr>
          <w:p w:rsidR="00A040A6" w:rsidRPr="005E1613" w:rsidRDefault="00A040A6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5E1613" w:rsidTr="005E1613">
        <w:tc>
          <w:tcPr>
            <w:tcW w:w="529" w:type="dxa"/>
          </w:tcPr>
          <w:p w:rsidR="00A040A6" w:rsidRPr="009878E9" w:rsidRDefault="00A040A6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๓</w:t>
            </w:r>
          </w:p>
        </w:tc>
        <w:tc>
          <w:tcPr>
            <w:tcW w:w="2825" w:type="dxa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ขุดลอกสระดอนน้อย  </w:t>
            </w:r>
          </w:p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๕</w:t>
            </w:r>
          </w:p>
        </w:tc>
        <w:tc>
          <w:tcPr>
            <w:tcW w:w="2969" w:type="dxa"/>
            <w:gridSpan w:val="2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เพื่อกักเก็บน้ำไว้ใช้ในฤดูแล้ง</w:t>
            </w:r>
          </w:p>
        </w:tc>
        <w:tc>
          <w:tcPr>
            <w:tcW w:w="2275" w:type="dxa"/>
            <w:gridSpan w:val="2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กว้าง  ๑๐๐  เมตร  ยาว  ๒๐๐  เมตร  ลึก  ๓  เมตร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๑,๕๐๐,๐๐๐</w:t>
            </w:r>
          </w:p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1" w:type="dxa"/>
            <w:gridSpan w:val="2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ครัวเรือนมีน้ำอุปโภคบริโภคอย่างเพียงพอ</w:t>
            </w:r>
          </w:p>
        </w:tc>
        <w:tc>
          <w:tcPr>
            <w:tcW w:w="1980" w:type="dxa"/>
            <w:gridSpan w:val="2"/>
          </w:tcPr>
          <w:p w:rsidR="00A040A6" w:rsidRPr="005E1613" w:rsidRDefault="00A040A6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5E1613" w:rsidTr="005E1613">
        <w:tc>
          <w:tcPr>
            <w:tcW w:w="529" w:type="dxa"/>
          </w:tcPr>
          <w:p w:rsidR="005E1613" w:rsidRPr="009878E9" w:rsidRDefault="005E1613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๔</w:t>
            </w:r>
          </w:p>
        </w:tc>
        <w:tc>
          <w:tcPr>
            <w:tcW w:w="2825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ขุดลอกสระสีเหลี่ยม</w:t>
            </w:r>
            <w:r w:rsidRPr="005E16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๑</w:t>
            </w:r>
          </w:p>
        </w:tc>
        <w:tc>
          <w:tcPr>
            <w:tcW w:w="2969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เพื่อกักเก็บน้ำไว้ใช้ในฤดูแล้ง</w:t>
            </w:r>
          </w:p>
        </w:tc>
        <w:tc>
          <w:tcPr>
            <w:tcW w:w="2275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ขุดลอกสระสี่เหลี่ยม  จำนวน ๑ แห่ง  กว้าง  ๑๕๐  เมตร  ยาว  ๒๐๐  เมตร  ลึก  ๓  เมตร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๔,๐๐๐,๐๐๐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1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ครัวเรือนมีน้ำอุปโภคบริโภคอย่างเพียงพอ</w:t>
            </w:r>
          </w:p>
        </w:tc>
        <w:tc>
          <w:tcPr>
            <w:tcW w:w="1980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5E1613" w:rsidTr="005E1613">
        <w:tc>
          <w:tcPr>
            <w:tcW w:w="529" w:type="dxa"/>
          </w:tcPr>
          <w:p w:rsidR="005E1613" w:rsidRPr="009878E9" w:rsidRDefault="005E1613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๕</w:t>
            </w:r>
          </w:p>
        </w:tc>
        <w:tc>
          <w:tcPr>
            <w:tcW w:w="2825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ขุดลอกหนองหนาว  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๔</w:t>
            </w:r>
          </w:p>
        </w:tc>
        <w:tc>
          <w:tcPr>
            <w:tcW w:w="2969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เพื่อกักเก็บน้ำไว้ใช้ในฤดูแล้ง</w:t>
            </w:r>
          </w:p>
        </w:tc>
        <w:tc>
          <w:tcPr>
            <w:tcW w:w="2275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กว้าง  ๑๐๐  เมตร  ยาว  ๒๐๐  เมตร  ลึก  ๓  เมตร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๑,๕๐๐,๐๐๐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1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ครัวเรือนมีน้ำอุปโภคบริโภคอย่างเพียงพอ</w:t>
            </w:r>
          </w:p>
        </w:tc>
        <w:tc>
          <w:tcPr>
            <w:tcW w:w="1980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5E1613" w:rsidTr="005E1613">
        <w:tc>
          <w:tcPr>
            <w:tcW w:w="529" w:type="dxa"/>
          </w:tcPr>
          <w:p w:rsidR="005E1613" w:rsidRPr="009878E9" w:rsidRDefault="005E1613" w:rsidP="00E90C4B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๖</w:t>
            </w:r>
          </w:p>
        </w:tc>
        <w:tc>
          <w:tcPr>
            <w:tcW w:w="2825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ขุดบ่อ/ขุดสระใหม่</w:t>
            </w:r>
          </w:p>
        </w:tc>
        <w:tc>
          <w:tcPr>
            <w:tcW w:w="2969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เพื่อกักเก็บน้ำและแก้ปัญหาภัยแล้ง</w:t>
            </w:r>
          </w:p>
        </w:tc>
        <w:tc>
          <w:tcPr>
            <w:tcW w:w="2275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  ๑๖  หมู่บ้าน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3D150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๙๕๐,๐๐๐</w:t>
            </w:r>
          </w:p>
          <w:p w:rsidR="005E1613" w:rsidRPr="005E1613" w:rsidRDefault="005E1613" w:rsidP="003D150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3D150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5E1613" w:rsidRPr="005E1613" w:rsidRDefault="005E1613" w:rsidP="003D1508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1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ครัวเรือนมีน้ำอุปโภคบริโภคอย่างเพียงพอ</w:t>
            </w:r>
          </w:p>
        </w:tc>
        <w:tc>
          <w:tcPr>
            <w:tcW w:w="1980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9878E9" w:rsidRPr="0097210B" w:rsidTr="005E1613">
        <w:tc>
          <w:tcPr>
            <w:tcW w:w="15701" w:type="dxa"/>
            <w:gridSpan w:val="15"/>
            <w:tcBorders>
              <w:top w:val="nil"/>
              <w:left w:val="nil"/>
              <w:right w:val="nil"/>
            </w:tcBorders>
          </w:tcPr>
          <w:p w:rsidR="009878E9" w:rsidRDefault="009878E9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878E9" w:rsidRDefault="009878E9" w:rsidP="009878E9">
            <w:pPr>
              <w:pStyle w:val="a3"/>
              <w:ind w:firstLine="72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5E1613" w:rsidRPr="005E1613" w:rsidRDefault="005E1613" w:rsidP="009878E9">
            <w:pPr>
              <w:pStyle w:val="a3"/>
              <w:ind w:firstLine="72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9878E9" w:rsidRPr="005E1613" w:rsidRDefault="009878E9" w:rsidP="009878E9">
            <w:pPr>
              <w:pStyle w:val="a3"/>
              <w:ind w:firstLine="7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161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ยุทธศาสตร์ที่ ๑</w:t>
            </w:r>
            <w:r w:rsidRPr="005E1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  <w:r w:rsidRPr="005E161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การพัฒนาด้านโครงสร้างพื้นฐานและสาธารณูปโภค</w:t>
            </w:r>
          </w:p>
          <w:p w:rsidR="009878E9" w:rsidRPr="009878E9" w:rsidRDefault="009878E9" w:rsidP="003D1508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  <w:r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  <w:r w:rsidR="003D1508" w:rsidRPr="005E1613">
              <w:rPr>
                <w:rFonts w:asciiTheme="majorBidi" w:hAnsiTheme="majorBidi" w:cstheme="majorBidi" w:hint="cs"/>
                <w:sz w:val="30"/>
                <w:szCs w:val="30"/>
                <w:cs/>
              </w:rPr>
              <w:t>๑.๔ แนวทางพัฒนาด้านระบบประปา</w:t>
            </w:r>
          </w:p>
        </w:tc>
      </w:tr>
      <w:tr w:rsidR="005E1613" w:rsidRPr="0097210B" w:rsidTr="005E1613">
        <w:trPr>
          <w:trHeight w:val="420"/>
        </w:trPr>
        <w:tc>
          <w:tcPr>
            <w:tcW w:w="529" w:type="dxa"/>
            <w:vMerge w:val="restart"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825" w:type="dxa"/>
            <w:vMerge w:val="restart"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564" w:type="dxa"/>
            <w:vMerge w:val="restart"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9" w:type="dxa"/>
            <w:gridSpan w:val="2"/>
            <w:vMerge w:val="restart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688" w:type="dxa"/>
            <w:gridSpan w:val="7"/>
            <w:tcBorders>
              <w:bottom w:val="single" w:sz="4" w:space="0" w:color="auto"/>
            </w:tcBorders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งบประมาณและที่มา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843" w:type="dxa"/>
            <w:vMerge w:val="restart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หน่วยงานที่</w:t>
            </w:r>
          </w:p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D5F0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รับผิดชอบ</w:t>
            </w:r>
          </w:p>
        </w:tc>
      </w:tr>
      <w:tr w:rsidR="005E1613" w:rsidRPr="0097210B" w:rsidTr="005E1613">
        <w:trPr>
          <w:trHeight w:val="465"/>
        </w:trPr>
        <w:tc>
          <w:tcPr>
            <w:tcW w:w="529" w:type="dxa"/>
            <w:vMerge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25" w:type="dxa"/>
            <w:vMerge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64" w:type="dxa"/>
            <w:vMerge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09" w:type="dxa"/>
            <w:gridSpan w:val="2"/>
            <w:vMerge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5B5143" w:rsidRPr="009D5F0A" w:rsidRDefault="005B5143" w:rsidP="00F32D1A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5E1613" w:rsidRPr="0097210B" w:rsidTr="005E1613">
        <w:tc>
          <w:tcPr>
            <w:tcW w:w="529" w:type="dxa"/>
          </w:tcPr>
          <w:p w:rsidR="005E1613" w:rsidRPr="005E1613" w:rsidRDefault="005E1613" w:rsidP="00AE087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</w:t>
            </w:r>
          </w:p>
        </w:tc>
        <w:tc>
          <w:tcPr>
            <w:tcW w:w="2825" w:type="dxa"/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ก่อสร้างประปาหมู่บ้าน </w:t>
            </w:r>
          </w:p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๓</w:t>
            </w:r>
          </w:p>
        </w:tc>
        <w:tc>
          <w:tcPr>
            <w:tcW w:w="2564" w:type="dxa"/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เพื่อให้ประชาชนได้มีน้ำสะอาดไว้อุปโภค บริโภค</w:t>
            </w:r>
          </w:p>
        </w:tc>
        <w:tc>
          <w:tcPr>
            <w:tcW w:w="2409" w:type="dxa"/>
            <w:gridSpan w:val="2"/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ก่อสร้างระบบน้ำประปาผิวดินขนาดกลางตามแบบมาตรฐานการประปานครหลวง/กรมทรัพยากรน้ำ</w:t>
            </w:r>
          </w:p>
        </w:tc>
        <w:tc>
          <w:tcPr>
            <w:tcW w:w="1562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๓,๐๐๐,๐๐๐</w:t>
            </w:r>
          </w:p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</w:t>
            </w:r>
          </w:p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หน่วยงานอื่น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  <w:gridSpan w:val="2"/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ประชาชนมีน้ำสะอาด อุปโภคบริโภคอย่างเพียงพอ</w:t>
            </w:r>
          </w:p>
        </w:tc>
        <w:tc>
          <w:tcPr>
            <w:tcW w:w="1843" w:type="dxa"/>
          </w:tcPr>
          <w:p w:rsidR="005E1613" w:rsidRPr="005E1613" w:rsidRDefault="005E1613" w:rsidP="00F32D1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97210B" w:rsidTr="005E1613">
        <w:tc>
          <w:tcPr>
            <w:tcW w:w="529" w:type="dxa"/>
          </w:tcPr>
          <w:p w:rsidR="005E1613" w:rsidRPr="005E1613" w:rsidRDefault="005E1613" w:rsidP="00AE087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๒</w:t>
            </w:r>
          </w:p>
        </w:tc>
        <w:tc>
          <w:tcPr>
            <w:tcW w:w="2825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ก่อสร้างประปาหมู่บ้าน 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๔</w:t>
            </w:r>
          </w:p>
        </w:tc>
        <w:tc>
          <w:tcPr>
            <w:tcW w:w="2564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เพื่อให้ประชาชนได้มีน้ำสะอาดไว้อุปโภค บริโภค</w:t>
            </w:r>
          </w:p>
        </w:tc>
        <w:tc>
          <w:tcPr>
            <w:tcW w:w="2409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ก่อสร้างระบบน้ำประปาผิวดินขนาดใหญ่ตามแบบมาตรฐานการประปานครหลวง/กรมทรัพยากรน้ำ</w:t>
            </w:r>
          </w:p>
        </w:tc>
        <w:tc>
          <w:tcPr>
            <w:tcW w:w="1562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๓,๐๐๐,๐๐๐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หน่วยงานอื่น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ประชาชนมีน้ำสะอาด อุปโภคบริโภคอย่างเพียงพอ</w:t>
            </w:r>
          </w:p>
        </w:tc>
        <w:tc>
          <w:tcPr>
            <w:tcW w:w="1843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97210B" w:rsidTr="005E1613">
        <w:tc>
          <w:tcPr>
            <w:tcW w:w="529" w:type="dxa"/>
          </w:tcPr>
          <w:p w:rsidR="005E1613" w:rsidRPr="005E1613" w:rsidRDefault="005E1613" w:rsidP="00AE087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</w:t>
            </w:r>
          </w:p>
        </w:tc>
        <w:tc>
          <w:tcPr>
            <w:tcW w:w="2825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ก่อสร้างประปาหมู่บ้าน </w:t>
            </w:r>
          </w:p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หมู่ที่ ๑๔</w:t>
            </w:r>
          </w:p>
        </w:tc>
        <w:tc>
          <w:tcPr>
            <w:tcW w:w="2564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เพื่อให้ประชาชนได้มีน้ำสะอาดไว้อุปโภค บริโภค</w:t>
            </w:r>
          </w:p>
        </w:tc>
        <w:tc>
          <w:tcPr>
            <w:tcW w:w="2409" w:type="dxa"/>
            <w:gridSpan w:val="2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ก่อสร้างระบบน้ำประปาบาดาลขนาดกลางตามแบบมาตรฐานการประปานครหลวง/กรมทรัพยากรน้ำ</w:t>
            </w:r>
          </w:p>
        </w:tc>
        <w:tc>
          <w:tcPr>
            <w:tcW w:w="1562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๓,๐๐๐,๐๐๐</w:t>
            </w:r>
          </w:p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</w:t>
            </w:r>
          </w:p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หน่วยงานอื่น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  <w:gridSpan w:val="2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ประชาชนมีน้ำสะอาด อุปโภคบริโภคอย่างเพียงพอ</w:t>
            </w:r>
          </w:p>
        </w:tc>
        <w:tc>
          <w:tcPr>
            <w:tcW w:w="1843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97210B" w:rsidTr="005E1613">
        <w:tc>
          <w:tcPr>
            <w:tcW w:w="529" w:type="dxa"/>
          </w:tcPr>
          <w:p w:rsidR="005E1613" w:rsidRPr="005E1613" w:rsidRDefault="005E1613" w:rsidP="00AE087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๔</w:t>
            </w:r>
          </w:p>
        </w:tc>
        <w:tc>
          <w:tcPr>
            <w:tcW w:w="2825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ก่อสร้างประปาหมู่บ้าน หมู่ที่ ๕ , หมู่ที่  ๑๖</w:t>
            </w:r>
          </w:p>
        </w:tc>
        <w:tc>
          <w:tcPr>
            <w:tcW w:w="2564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เพื่อให้ประชาชนได้มีน้ำสะอาดไว้อุปโภค บริโภค</w:t>
            </w:r>
          </w:p>
        </w:tc>
        <w:tc>
          <w:tcPr>
            <w:tcW w:w="2409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ก่อสร้างระบบน้ำประปาบาดาลขนาดกลางตามแบบมาตรฐานการประปานครหลวง/กรมทรัพยากรน้ำ</w:t>
            </w:r>
          </w:p>
        </w:tc>
        <w:tc>
          <w:tcPr>
            <w:tcW w:w="1562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๓,๐๐๐,๐๐๐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</w:t>
            </w:r>
          </w:p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หน่วยงานอื่น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  <w:gridSpan w:val="2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ประชาชนมีน้ำสะอาด อุปโภคบริโภคอย่างเพียงพอ</w:t>
            </w:r>
          </w:p>
        </w:tc>
        <w:tc>
          <w:tcPr>
            <w:tcW w:w="1843" w:type="dxa"/>
          </w:tcPr>
          <w:p w:rsidR="005E1613" w:rsidRPr="005E1613" w:rsidRDefault="005E1613" w:rsidP="00423786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97210B" w:rsidTr="005E1613">
        <w:tc>
          <w:tcPr>
            <w:tcW w:w="529" w:type="dxa"/>
          </w:tcPr>
          <w:p w:rsidR="005E1613" w:rsidRPr="005E1613" w:rsidRDefault="005E1613" w:rsidP="00AE087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๕</w:t>
            </w:r>
          </w:p>
        </w:tc>
        <w:tc>
          <w:tcPr>
            <w:tcW w:w="2825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ขยายเขตไฟฟ้าเพื่อการเกษตร หมู่ที่ ๑ – หมู่ที่  ๑๖</w:t>
            </w:r>
          </w:p>
        </w:tc>
        <w:tc>
          <w:tcPr>
            <w:tcW w:w="2564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เพื่อให้ประชาชนในตำบลได้มีไฟฟ้าใช้เพื่อการเกษตร</w:t>
            </w:r>
          </w:p>
        </w:tc>
        <w:tc>
          <w:tcPr>
            <w:tcW w:w="2409" w:type="dxa"/>
            <w:gridSpan w:val="2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ขยายไฟฟ้า  50 ต้น</w:t>
            </w:r>
          </w:p>
        </w:tc>
        <w:tc>
          <w:tcPr>
            <w:tcW w:w="1562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๑,๐๐๐,๐๐๐</w:t>
            </w:r>
          </w:p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ขอสนับสนุนหน่วยงานอื่น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  <w:gridSpan w:val="2"/>
          </w:tcPr>
          <w:p w:rsidR="005E1613" w:rsidRPr="005E1613" w:rsidRDefault="005E1613" w:rsidP="005E1613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เพื่อเป็นการอำนวยความสะดวกในการประกอบอาชีพ</w:t>
            </w:r>
          </w:p>
        </w:tc>
        <w:tc>
          <w:tcPr>
            <w:tcW w:w="1843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ร่วมกับหน่วยงานอื่น</w:t>
            </w:r>
          </w:p>
        </w:tc>
      </w:tr>
      <w:tr w:rsidR="005E1613" w:rsidRPr="0097210B" w:rsidTr="005E1613">
        <w:tc>
          <w:tcPr>
            <w:tcW w:w="529" w:type="dxa"/>
          </w:tcPr>
          <w:p w:rsidR="005E1613" w:rsidRPr="005E1613" w:rsidRDefault="005E1613" w:rsidP="00AE087A">
            <w:pPr>
              <w:pStyle w:val="a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๖</w:t>
            </w:r>
          </w:p>
        </w:tc>
        <w:tc>
          <w:tcPr>
            <w:tcW w:w="2825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ขยายเขตไฟฟ้าภายในหมู่บ้าน  หมู่ที่ ๑ – หมู่ที่  ๑๖</w:t>
            </w:r>
          </w:p>
        </w:tc>
        <w:tc>
          <w:tcPr>
            <w:tcW w:w="2564" w:type="dxa"/>
          </w:tcPr>
          <w:p w:rsidR="005E1613" w:rsidRPr="005E1613" w:rsidRDefault="005E1613" w:rsidP="005E1613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เพื่อให้ประชาชนในตำบลได้มีไฟฟ้าแสงสว่างใช้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พียงพอ</w:t>
            </w:r>
          </w:p>
        </w:tc>
        <w:tc>
          <w:tcPr>
            <w:tcW w:w="2409" w:type="dxa"/>
            <w:gridSpan w:val="2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๑๖  หมู่บ้าน</w:t>
            </w:r>
          </w:p>
        </w:tc>
        <w:tc>
          <w:tcPr>
            <w:tcW w:w="1562" w:type="dxa"/>
            <w:gridSpan w:val="2"/>
            <w:tcBorders>
              <w:righ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๑,๐๐๐,๐๐๐</w:t>
            </w:r>
          </w:p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ขอสนับสนุน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หน่วยงานอื่น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3" w:type="dxa"/>
            <w:gridSpan w:val="2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ครัวเรือนได้รับความสะดวกในแสง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สว่างทุกครัวเรือน</w:t>
            </w:r>
          </w:p>
        </w:tc>
        <w:tc>
          <w:tcPr>
            <w:tcW w:w="1843" w:type="dxa"/>
          </w:tcPr>
          <w:p w:rsidR="005E1613" w:rsidRPr="005E1613" w:rsidRDefault="005E1613" w:rsidP="00C009CA">
            <w:pPr>
              <w:pStyle w:val="a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อบต</w:t>
            </w:r>
            <w:proofErr w:type="spellEnd"/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t>.หนองบัวแก้ว ร่วมกับหน่วยงาน</w:t>
            </w:r>
            <w:r w:rsidRPr="005E1613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อื่น</w:t>
            </w:r>
          </w:p>
        </w:tc>
      </w:tr>
    </w:tbl>
    <w:p w:rsidR="00B31AD7" w:rsidRDefault="00B31AD7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B31AD7" w:rsidRDefault="00B31AD7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B31AD7" w:rsidRDefault="00B31AD7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B31AD7" w:rsidRDefault="00B31AD7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B31AD7" w:rsidRPr="0097210B" w:rsidRDefault="00B31AD7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2771A5" w:rsidRPr="0097210B" w:rsidRDefault="002771A5" w:rsidP="00217ED7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2771A5" w:rsidRPr="0097210B" w:rsidRDefault="002771A5" w:rsidP="00217ED7">
      <w:pPr>
        <w:pStyle w:val="a3"/>
        <w:jc w:val="center"/>
        <w:rPr>
          <w:rFonts w:asciiTheme="majorBidi" w:hAnsiTheme="majorBidi" w:cstheme="majorBidi"/>
          <w:sz w:val="32"/>
          <w:szCs w:val="32"/>
          <w:cs/>
        </w:rPr>
      </w:pPr>
    </w:p>
    <w:sectPr w:rsidR="002771A5" w:rsidRPr="0097210B" w:rsidSect="00313D27">
      <w:pgSz w:w="16838" w:h="11906" w:orient="landscape"/>
      <w:pgMar w:top="238" w:right="289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50767"/>
    <w:multiLevelType w:val="multilevel"/>
    <w:tmpl w:val="2D6A9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217ED7"/>
    <w:rsid w:val="00032048"/>
    <w:rsid w:val="00035F32"/>
    <w:rsid w:val="00045773"/>
    <w:rsid w:val="000975DA"/>
    <w:rsid w:val="000A1A61"/>
    <w:rsid w:val="000F0AAE"/>
    <w:rsid w:val="001B3400"/>
    <w:rsid w:val="001D0CBB"/>
    <w:rsid w:val="00217ED7"/>
    <w:rsid w:val="00275A72"/>
    <w:rsid w:val="002771A5"/>
    <w:rsid w:val="00295EF4"/>
    <w:rsid w:val="002B4927"/>
    <w:rsid w:val="00313D27"/>
    <w:rsid w:val="003568EB"/>
    <w:rsid w:val="003D1508"/>
    <w:rsid w:val="003D6ACF"/>
    <w:rsid w:val="00420BE0"/>
    <w:rsid w:val="004511AA"/>
    <w:rsid w:val="004D64F3"/>
    <w:rsid w:val="0054036F"/>
    <w:rsid w:val="005A1C79"/>
    <w:rsid w:val="005A230A"/>
    <w:rsid w:val="005B5143"/>
    <w:rsid w:val="005D611F"/>
    <w:rsid w:val="005E1613"/>
    <w:rsid w:val="0064654A"/>
    <w:rsid w:val="006F51AB"/>
    <w:rsid w:val="00701E7C"/>
    <w:rsid w:val="007653F3"/>
    <w:rsid w:val="00782634"/>
    <w:rsid w:val="00792157"/>
    <w:rsid w:val="00866035"/>
    <w:rsid w:val="008F799E"/>
    <w:rsid w:val="0093411F"/>
    <w:rsid w:val="0097210B"/>
    <w:rsid w:val="009878E9"/>
    <w:rsid w:val="009D5F0A"/>
    <w:rsid w:val="00A007BD"/>
    <w:rsid w:val="00A040A6"/>
    <w:rsid w:val="00AE087A"/>
    <w:rsid w:val="00B10D2F"/>
    <w:rsid w:val="00B31AD7"/>
    <w:rsid w:val="00B41FF6"/>
    <w:rsid w:val="00BD561E"/>
    <w:rsid w:val="00C06519"/>
    <w:rsid w:val="00C41ABB"/>
    <w:rsid w:val="00C52109"/>
    <w:rsid w:val="00CA2884"/>
    <w:rsid w:val="00D97D6A"/>
    <w:rsid w:val="00DA1180"/>
    <w:rsid w:val="00DF6D45"/>
    <w:rsid w:val="00E86D7A"/>
    <w:rsid w:val="00E90C4B"/>
    <w:rsid w:val="00EE1A02"/>
    <w:rsid w:val="00F6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ED7"/>
    <w:pPr>
      <w:spacing w:after="0" w:line="240" w:lineRule="auto"/>
    </w:pPr>
  </w:style>
  <w:style w:type="table" w:styleId="a4">
    <w:name w:val="Table Grid"/>
    <w:basedOn w:val="a1"/>
    <w:uiPriority w:val="59"/>
    <w:rsid w:val="00D97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5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F51A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0BDE-B446-4802-8C4F-00A60377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Windows User</cp:lastModifiedBy>
  <cp:revision>32</cp:revision>
  <cp:lastPrinted>2014-06-26T03:56:00Z</cp:lastPrinted>
  <dcterms:created xsi:type="dcterms:W3CDTF">2005-12-31T19:15:00Z</dcterms:created>
  <dcterms:modified xsi:type="dcterms:W3CDTF">2014-08-14T06:52:00Z</dcterms:modified>
</cp:coreProperties>
</file>