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B84BB8" w:rsidRDefault="00974646" w:rsidP="00256437">
      <w:pPr>
        <w:spacing w:after="0"/>
        <w:jc w:val="center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>คู่มือสำหรับประชาชน</w:t>
      </w:r>
      <w:r w:rsidR="00513AE8"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  <w:t xml:space="preserve"> : </w:t>
      </w:r>
      <w:r w:rsidR="00081011" w:rsidRPr="00B84BB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  <w:cs/>
        </w:rPr>
        <w:t xml:space="preserve">การจดทะเบียนพาณิชย์ </w:t>
      </w:r>
      <w:r w:rsidR="00081011" w:rsidRPr="00B84BB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</w:rPr>
        <w:t>(</w:t>
      </w:r>
      <w:r w:rsidR="00081011" w:rsidRPr="00B84BB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  <w:cs/>
        </w:rPr>
        <w:t>เลิกประกอบพาณิชยกิจ</w:t>
      </w:r>
      <w:r w:rsidR="00081011" w:rsidRPr="00B84BB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</w:rPr>
        <w:t xml:space="preserve">) </w:t>
      </w:r>
      <w:r w:rsidR="00081011" w:rsidRPr="00B84BB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  <w:cs/>
        </w:rPr>
        <w:t>ตามพ</w:t>
      </w:r>
      <w:r w:rsidR="00081011" w:rsidRPr="00B84BB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</w:rPr>
        <w:t>.</w:t>
      </w:r>
      <w:r w:rsidR="00081011" w:rsidRPr="00B84BB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  <w:cs/>
        </w:rPr>
        <w:t>ร</w:t>
      </w:r>
      <w:r w:rsidR="00081011" w:rsidRPr="00B84BB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</w:rPr>
        <w:t>.</w:t>
      </w:r>
      <w:r w:rsidR="00081011" w:rsidRPr="00B84BB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  <w:cs/>
        </w:rPr>
        <w:t>บ</w:t>
      </w:r>
      <w:r w:rsidR="00081011" w:rsidRPr="00B84BB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</w:rPr>
        <w:t>.</w:t>
      </w:r>
      <w:r w:rsidR="00081011" w:rsidRPr="00B84BB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  <w:cs/>
        </w:rPr>
        <w:t>ทะเบียนพาณิชย์พ</w:t>
      </w:r>
      <w:r w:rsidR="00081011" w:rsidRPr="00B84BB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</w:rPr>
        <w:t>.</w:t>
      </w:r>
      <w:r w:rsidR="00081011" w:rsidRPr="00B84BB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  <w:cs/>
        </w:rPr>
        <w:t>ศ</w:t>
      </w:r>
      <w:r w:rsidR="00081011" w:rsidRPr="00B84BB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</w:rPr>
        <w:t xml:space="preserve">. 2499 </w:t>
      </w:r>
      <w:r w:rsidR="00081011" w:rsidRPr="00B84BB8">
        <w:rPr>
          <w:rFonts w:ascii="TH SarabunIT๙" w:hAnsi="TH SarabunIT๙" w:cs="TH SarabunIT๙"/>
          <w:b/>
          <w:bCs/>
          <w:noProof/>
          <w:color w:val="A6A6A6" w:themeColor="background1" w:themeShade="A6"/>
          <w:sz w:val="32"/>
          <w:szCs w:val="32"/>
          <w:cs/>
        </w:rPr>
        <w:t>กรณีผู้ขอจดทะเบียนเป็นบุคคลธรรมดา</w:t>
      </w:r>
    </w:p>
    <w:p w:rsidR="00256437" w:rsidRPr="00B84BB8" w:rsidRDefault="00513AE8" w:rsidP="00256437">
      <w:pPr>
        <w:spacing w:after="0"/>
        <w:jc w:val="center"/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 xml:space="preserve">หน่วยงานที่ให้บริการ </w:t>
      </w: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  <w:t>:</w:t>
      </w:r>
      <w:r w:rsidR="008B4E9A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องค์การบริหารส่วนตำบลหนองบัวแก้ว</w:t>
      </w:r>
      <w:r w:rsidR="00256437" w:rsidRPr="00B84BB8">
        <w:rPr>
          <w:rFonts w:ascii="TH SarabunIT๙" w:hAnsi="TH SarabunIT๙" w:cs="TH SarabunIT๙" w:hint="cs"/>
          <w:noProof/>
          <w:color w:val="A6A6A6" w:themeColor="background1" w:themeShade="A6"/>
          <w:sz w:val="32"/>
          <w:szCs w:val="32"/>
          <w:cs/>
        </w:rPr>
        <w:t xml:space="preserve">  </w:t>
      </w:r>
      <w:r w:rsidR="008B4E9A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อำเภอพยัคฆภูมิพิสัย</w:t>
      </w:r>
      <w:r w:rsidR="00256437" w:rsidRPr="00B84BB8">
        <w:rPr>
          <w:rFonts w:ascii="TH SarabunIT๙" w:hAnsi="TH SarabunIT๙" w:cs="TH SarabunIT๙" w:hint="cs"/>
          <w:noProof/>
          <w:color w:val="A6A6A6" w:themeColor="background1" w:themeShade="A6"/>
          <w:sz w:val="32"/>
          <w:szCs w:val="32"/>
          <w:cs/>
        </w:rPr>
        <w:t xml:space="preserve">  </w:t>
      </w:r>
      <w:r w:rsidR="008B4E9A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จังหวัดมหาสารคาม</w:t>
      </w:r>
    </w:p>
    <w:p w:rsidR="00513AE8" w:rsidRPr="00B84BB8" w:rsidRDefault="00081011" w:rsidP="00256437">
      <w:pPr>
        <w:spacing w:after="0"/>
        <w:jc w:val="center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กระทรวงพาณิชย์</w:t>
      </w:r>
    </w:p>
    <w:p w:rsidR="00974646" w:rsidRPr="00B84BB8" w:rsidRDefault="00F504C4" w:rsidP="00513AE8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B84BB8" w:rsidRDefault="00513AE8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256437" w:rsidRPr="00B84BB8" w:rsidRDefault="00081011" w:rsidP="0025643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30 </w:t>
      </w: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 xml:space="preserve">วันนับตั้งแต่วันเลิกประกอบพาณิชยกิจ  </w:t>
      </w: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(</w:t>
      </w: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 xml:space="preserve">มาตรา </w:t>
      </w:r>
      <w:r w:rsidR="00256437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13)</w:t>
      </w:r>
    </w:p>
    <w:p w:rsidR="00256437" w:rsidRPr="00B84BB8" w:rsidRDefault="00081011" w:rsidP="0025643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</w:t>
      </w:r>
    </w:p>
    <w:p w:rsidR="00256437" w:rsidRPr="00B84BB8" w:rsidRDefault="00081011" w:rsidP="00256437">
      <w:pPr>
        <w:pStyle w:val="a3"/>
        <w:spacing w:after="0"/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เป็นต้น</w:t>
      </w:r>
      <w:r w:rsidR="00256437" w:rsidRPr="00B84BB8">
        <w:rPr>
          <w:rFonts w:ascii="TH SarabunIT๙" w:hAnsi="TH SarabunIT๙" w:cs="TH SarabunIT๙" w:hint="cs"/>
          <w:noProof/>
          <w:color w:val="A6A6A6" w:themeColor="background1" w:themeShade="A6"/>
          <w:sz w:val="32"/>
          <w:szCs w:val="32"/>
          <w:cs/>
        </w:rPr>
        <w:t xml:space="preserve"> </w:t>
      </w: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</w:t>
      </w:r>
      <w:r w:rsidR="00256437" w:rsidRPr="00B84BB8">
        <w:rPr>
          <w:rFonts w:ascii="TH SarabunIT๙" w:hAnsi="TH SarabunIT๙" w:cs="TH SarabunIT๙" w:hint="cs"/>
          <w:noProof/>
          <w:color w:val="A6A6A6" w:themeColor="background1" w:themeShade="A6"/>
          <w:sz w:val="32"/>
          <w:szCs w:val="32"/>
          <w:cs/>
        </w:rPr>
        <w:t xml:space="preserve"> </w:t>
      </w: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เป็นต้น</w:t>
      </w:r>
    </w:p>
    <w:p w:rsidR="00256437" w:rsidRPr="00B84BB8" w:rsidRDefault="00081011" w:rsidP="0025643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</w:p>
    <w:p w:rsidR="00256437" w:rsidRPr="00B84BB8" w:rsidRDefault="00081011" w:rsidP="00256437">
      <w:pPr>
        <w:spacing w:after="0"/>
        <w:ind w:left="360"/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4.</w:t>
      </w: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(</w:t>
      </w: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แล้วแต่กรณี</w:t>
      </w: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) </w:t>
      </w: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เป็นผู้ลงลายมือชื่อรับรองรายการใน</w:t>
      </w:r>
    </w:p>
    <w:p w:rsidR="00256437" w:rsidRPr="00B84BB8" w:rsidRDefault="00256437" w:rsidP="00256437">
      <w:pPr>
        <w:spacing w:after="0"/>
        <w:ind w:left="360"/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 w:hint="cs"/>
          <w:noProof/>
          <w:color w:val="A6A6A6" w:themeColor="background1" w:themeShade="A6"/>
          <w:sz w:val="32"/>
          <w:szCs w:val="32"/>
          <w:cs/>
        </w:rPr>
        <w:t xml:space="preserve">    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คำขอจดทะเบียนและเอกสารประกอบคำขอจดทะเบียน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  <w:t xml:space="preserve">5. 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 xml:space="preserve">แบบพิมพ์คำขอจดทะเบียน 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(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แบบทพ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.) 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หรือหนังสือมอบอำนาจสามารถขอได้จากพนักงานเจ้าหน้าที่หรือดาวน์โหลด</w:t>
      </w:r>
    </w:p>
    <w:p w:rsidR="0067367B" w:rsidRPr="00B84BB8" w:rsidRDefault="00256437" w:rsidP="00256437">
      <w:pPr>
        <w:spacing w:after="0"/>
        <w:ind w:left="360"/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 w:hint="cs"/>
          <w:noProof/>
          <w:color w:val="A6A6A6" w:themeColor="background1" w:themeShade="A6"/>
          <w:sz w:val="32"/>
          <w:szCs w:val="32"/>
          <w:cs/>
        </w:rPr>
        <w:t xml:space="preserve">    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 xml:space="preserve">จาก 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www.dbd.go.th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/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/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br/>
      </w:r>
    </w:p>
    <w:p w:rsidR="00256437" w:rsidRPr="00B84BB8" w:rsidRDefault="00256437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256437" w:rsidRPr="00B84BB8" w:rsidRDefault="00256437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256437" w:rsidRPr="00B84BB8" w:rsidRDefault="00256437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256437" w:rsidRPr="00B84BB8" w:rsidRDefault="00256437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256437" w:rsidRPr="00B84BB8" w:rsidRDefault="00256437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081011" w:rsidRPr="00B84BB8" w:rsidRDefault="00513AE8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lastRenderedPageBreak/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B84BB8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B84BB8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  <w:cs/>
              </w:rPr>
              <w:t>สถานที่ให้บริการ</w:t>
            </w:r>
          </w:p>
          <w:p w:rsidR="00B4081B" w:rsidRPr="00B84BB8" w:rsidRDefault="001A5925" w:rsidP="00B4081B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 xml:space="preserve">: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-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)</w:t>
            </w:r>
          </w:p>
          <w:p w:rsidR="00B4081B" w:rsidRPr="00B84BB8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กรุงเทพมหานครติดต่อ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br/>
              <w:t xml:space="preserve">(1)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สำนักงานเศรษฐกิจการคลังกรุงเทพมหานคร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br/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โทรศัพท์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: 02-224-1916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หรือ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02-225-1945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br/>
              <w:t>(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)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หรือ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br/>
              <w:t xml:space="preserve">(2)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สำนักงานเขตกรุงเทพมหานคร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br/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โทรศัพท์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: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ติดต่อสำนักงานเขต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br/>
              <w:t>(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สถานประกอบการแห่งใหญ่ตั้งอยู่ในพื้นที่รับผิดชอบของเขตไหนให้ไปยื่นจดทะเบียนณสำนักงานเขตนั้น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)/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B84BB8" w:rsidRDefault="00B4081B" w:rsidP="00513AE8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</w:pPr>
            <w:r w:rsidRPr="00B84BB8"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)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ตั้งแต่เวลา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08:30 - 16:30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น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. (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มีพักเที่ยง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</w:tc>
      </w:tr>
      <w:tr w:rsidR="00B4081B" w:rsidRPr="00B84BB8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B84BB8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  <w:cs/>
              </w:rPr>
              <w:t>สถานที่ให้บริการ</w:t>
            </w:r>
          </w:p>
          <w:p w:rsidR="00B4081B" w:rsidRPr="00B84BB8" w:rsidRDefault="001A5925" w:rsidP="00B4081B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 xml:space="preserve">: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-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)</w:t>
            </w:r>
          </w:p>
          <w:p w:rsidR="00256437" w:rsidRPr="00B84BB8" w:rsidRDefault="00B4081B" w:rsidP="00B4081B">
            <w:pPr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จังหวัดอื่นติดต่อองค์การบริหารส่วนตำบลหนองบัวแก้ว</w:t>
            </w:r>
            <w:r w:rsidR="00256437" w:rsidRPr="00B84BB8">
              <w:rPr>
                <w:rFonts w:ascii="TH SarabunIT๙" w:hAnsi="TH SarabunIT๙" w:cs="TH SarabunIT๙" w:hint="cs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 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อำเภอพยัคฆภูมิพิสัย</w:t>
            </w:r>
            <w:r w:rsidR="00256437" w:rsidRPr="00B84BB8">
              <w:rPr>
                <w:rFonts w:ascii="TH SarabunIT๙" w:hAnsi="TH SarabunIT๙" w:cs="TH SarabunIT๙" w:hint="cs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  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จังหวัดมหาสารคาม</w:t>
            </w:r>
            <w:r w:rsidR="00256437" w:rsidRPr="00B84BB8">
              <w:rPr>
                <w:rFonts w:ascii="TH SarabunIT๙" w:hAnsi="TH SarabunIT๙" w:cs="TH SarabunIT๙" w:hint="cs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  </w:t>
            </w:r>
          </w:p>
          <w:p w:rsidR="00B4081B" w:rsidRPr="00B84BB8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โทร </w:t>
            </w:r>
            <w:r w:rsidR="0025643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043-731251 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B84BB8" w:rsidRDefault="00B4081B" w:rsidP="00513AE8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</w:pPr>
            <w:r w:rsidRPr="00B84BB8">
              <w:rPr>
                <w:rFonts w:ascii="TH SarabunIT๙" w:hAnsi="TH SarabunIT๙" w:cs="TH SarabunIT๙"/>
                <w:b/>
                <w:bCs/>
                <w:iCs/>
                <w:color w:val="A6A6A6" w:themeColor="background1" w:themeShade="A6"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)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ตั้งแต่เวลา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08:30 - 16:30 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น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. (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มีพักเที่ยง</w:t>
            </w:r>
            <w:r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</w:tc>
      </w:tr>
    </w:tbl>
    <w:p w:rsidR="00081011" w:rsidRPr="00B84BB8" w:rsidRDefault="00081011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974646" w:rsidRPr="00B84BB8" w:rsidRDefault="00513AE8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B84BB8" w:rsidRDefault="00513AE8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 xml:space="preserve">ระยะเวลาในการดำเนินการรวม </w:t>
      </w: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  <w:t>: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 xml:space="preserve">60 </w:t>
      </w:r>
      <w:r w:rsidR="00081011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  <w:cs/>
        </w:rPr>
        <w:t>นาที</w:t>
      </w: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B84BB8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84BB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B84BB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B84BB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B84BB8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B84BB8" w:rsidTr="00310762">
        <w:tc>
          <w:tcPr>
            <w:tcW w:w="846" w:type="dxa"/>
          </w:tcPr>
          <w:p w:rsidR="0067367B" w:rsidRPr="00B84BB8" w:rsidRDefault="00310762" w:rsidP="00224397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84BB8" w:rsidRDefault="00081011" w:rsidP="002D5CE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การตรวจสอบเอกสาร</w:t>
            </w:r>
          </w:p>
          <w:p w:rsidR="0067367B" w:rsidRPr="00B84BB8" w:rsidRDefault="00081011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นายทะเบียนตรวจพิจารณาเอกสาร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/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แจ้งผล</w:t>
            </w:r>
          </w:p>
          <w:p w:rsidR="001A5925" w:rsidRPr="00B84BB8" w:rsidRDefault="001A5925" w:rsidP="00DF19F7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 xml:space="preserve">: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-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B84BB8" w:rsidRDefault="00081011" w:rsidP="00CA3FE9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30 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B84BB8" w:rsidRDefault="00081011" w:rsidP="00CA3FE9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  <w:p w:rsidR="0067367B" w:rsidRPr="00B84BB8" w:rsidRDefault="0067367B" w:rsidP="00CA3FE9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</w:tr>
      <w:tr w:rsidR="0067367B" w:rsidRPr="00B84BB8" w:rsidTr="00310762">
        <w:tc>
          <w:tcPr>
            <w:tcW w:w="846" w:type="dxa"/>
          </w:tcPr>
          <w:p w:rsidR="0067367B" w:rsidRPr="00B84BB8" w:rsidRDefault="00310762" w:rsidP="00224397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2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84BB8" w:rsidRDefault="00081011" w:rsidP="002D5CE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การตรวจสอบเอกสาร</w:t>
            </w:r>
          </w:p>
          <w:p w:rsidR="0067367B" w:rsidRPr="00B84BB8" w:rsidRDefault="00081011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B84BB8" w:rsidRDefault="001A5925" w:rsidP="00DF19F7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 xml:space="preserve">: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-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B84BB8" w:rsidRDefault="00081011" w:rsidP="00CA3FE9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5 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B84BB8" w:rsidRDefault="00081011" w:rsidP="00CA3FE9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  <w:p w:rsidR="0067367B" w:rsidRPr="00B84BB8" w:rsidRDefault="0067367B" w:rsidP="00CA3FE9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</w:tr>
      <w:tr w:rsidR="0067367B" w:rsidRPr="00B84BB8" w:rsidTr="00310762">
        <w:tc>
          <w:tcPr>
            <w:tcW w:w="846" w:type="dxa"/>
          </w:tcPr>
          <w:p w:rsidR="0067367B" w:rsidRPr="00B84BB8" w:rsidRDefault="00310762" w:rsidP="00224397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3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84BB8" w:rsidRDefault="00081011" w:rsidP="002D5CE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การพิจารณา</w:t>
            </w:r>
          </w:p>
          <w:p w:rsidR="0067367B" w:rsidRPr="00B84BB8" w:rsidRDefault="00081011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/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/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/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หนังสือรับรอง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/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สำเนาเอกสาร</w:t>
            </w:r>
          </w:p>
          <w:p w:rsidR="001A5925" w:rsidRPr="00B84BB8" w:rsidRDefault="001A5925" w:rsidP="00DF19F7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 xml:space="preserve">: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-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B84BB8" w:rsidRDefault="00081011" w:rsidP="00CA3FE9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15 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B84BB8" w:rsidRDefault="00081011" w:rsidP="00CA3FE9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  <w:p w:rsidR="0067367B" w:rsidRPr="00B84BB8" w:rsidRDefault="0067367B" w:rsidP="00CA3FE9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</w:tr>
      <w:tr w:rsidR="0067367B" w:rsidRPr="00B84BB8" w:rsidTr="00310762">
        <w:tc>
          <w:tcPr>
            <w:tcW w:w="846" w:type="dxa"/>
          </w:tcPr>
          <w:p w:rsidR="0067367B" w:rsidRPr="00B84BB8" w:rsidRDefault="00310762" w:rsidP="00224397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4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B84BB8" w:rsidRDefault="00081011" w:rsidP="002D5CE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การลงนาม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>/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คณะกรรมการมีมติ</w:t>
            </w:r>
          </w:p>
          <w:p w:rsidR="0067367B" w:rsidRPr="00B84BB8" w:rsidRDefault="00081011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/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B84BB8" w:rsidRDefault="001A5925" w:rsidP="00DF19F7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 xml:space="preserve">: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-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B84BB8" w:rsidRDefault="00081011" w:rsidP="00CA3FE9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10 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B84BB8" w:rsidRDefault="00081011" w:rsidP="00CA3FE9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  <w:p w:rsidR="0067367B" w:rsidRPr="00B84BB8" w:rsidRDefault="0067367B" w:rsidP="00CA3FE9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</w:tr>
    </w:tbl>
    <w:p w:rsidR="00974646" w:rsidRPr="00B84BB8" w:rsidRDefault="0067367B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B84BB8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B84BB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B84BB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B84BB8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B84BB8" w:rsidTr="000E5F48">
        <w:tc>
          <w:tcPr>
            <w:tcW w:w="846" w:type="dxa"/>
          </w:tcPr>
          <w:p w:rsidR="00E8524B" w:rsidRPr="00B84BB8" w:rsidRDefault="00E8524B" w:rsidP="00541FF4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  <w:p w:rsidR="0067367B" w:rsidRPr="00B84BB8" w:rsidRDefault="0067367B" w:rsidP="00B05312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84BB8" w:rsidRDefault="00E8524B" w:rsidP="002D5CE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คำขอจดทะเบียนพาณิชย์ 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แบบทพ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>.)</w:t>
            </w:r>
          </w:p>
          <w:p w:rsidR="00CD595C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ฉบับจริง</w:t>
            </w:r>
            <w:r w:rsidR="00256437" w:rsidRPr="00B84BB8">
              <w:rPr>
                <w:rFonts w:ascii="TH SarabunIT๙" w:hAnsi="TH SarabunIT๙" w:cs="TH SarabunIT๙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ฉบับ</w:t>
            </w:r>
          </w:p>
          <w:p w:rsidR="00E8524B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สำเนา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0</w:t>
            </w:r>
            <w:r w:rsidR="00256437" w:rsidRPr="00B84BB8">
              <w:rPr>
                <w:rFonts w:ascii="TH SarabunIT๙" w:hAnsi="TH SarabunIT๙" w:cs="TH SarabunIT๙" w:hint="cs"/>
                <w:noProof/>
                <w:color w:val="A6A6A6" w:themeColor="background1" w:themeShade="A6"/>
                <w:sz w:val="32"/>
                <w:szCs w:val="32"/>
                <w:cs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ฉบับ</w:t>
            </w:r>
          </w:p>
          <w:p w:rsidR="00CD595C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84BB8" w:rsidRDefault="00E8524B" w:rsidP="002D5CE3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B84BB8" w:rsidTr="000E5F48">
        <w:tc>
          <w:tcPr>
            <w:tcW w:w="846" w:type="dxa"/>
          </w:tcPr>
          <w:p w:rsidR="00E8524B" w:rsidRPr="00B84BB8" w:rsidRDefault="00E8524B" w:rsidP="00541FF4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2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  <w:p w:rsidR="0067367B" w:rsidRPr="00B84BB8" w:rsidRDefault="0067367B" w:rsidP="00B05312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84BB8" w:rsidRDefault="00E8524B" w:rsidP="002D5CE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ฉบับจริง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0</w:t>
            </w:r>
            <w:r w:rsidR="00256437" w:rsidRPr="00B84BB8">
              <w:rPr>
                <w:rFonts w:ascii="TH SarabunIT๙" w:hAnsi="TH SarabunIT๙" w:cs="TH SarabunIT๙" w:hint="cs"/>
                <w:noProof/>
                <w:color w:val="A6A6A6" w:themeColor="background1" w:themeShade="A6"/>
                <w:sz w:val="32"/>
                <w:szCs w:val="32"/>
                <w:cs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ฉบับ</w:t>
            </w:r>
          </w:p>
          <w:p w:rsidR="00E8524B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สำเนา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ฉบับ</w:t>
            </w:r>
          </w:p>
          <w:p w:rsidR="00CD595C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="00256437" w:rsidRPr="00B84BB8">
              <w:rPr>
                <w:rFonts w:ascii="TH SarabunIT๙" w:hAnsi="TH SarabunIT๙" w:cs="TH SarabunIT๙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สำเนาบัตรประจำตัวของผู้ประกอบพาณิชยกิจหรือทายาทที่ยื่นคำขอแทนพร้อมลงนามรับรองสำเนาถูกต้อง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B84BB8" w:rsidRDefault="00E8524B" w:rsidP="002D5CE3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B84BB8" w:rsidTr="000E5F48">
        <w:tc>
          <w:tcPr>
            <w:tcW w:w="846" w:type="dxa"/>
          </w:tcPr>
          <w:p w:rsidR="00E8524B" w:rsidRPr="00B84BB8" w:rsidRDefault="00E8524B" w:rsidP="00541FF4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3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  <w:p w:rsidR="0067367B" w:rsidRPr="00B84BB8" w:rsidRDefault="0067367B" w:rsidP="00B05312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84BB8" w:rsidRDefault="00E8524B" w:rsidP="002D5CE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ใบทะเบียนพาณิชย์ 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ฉบับจริง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  <w:p w:rsidR="00CD595C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ฉบับจริง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ฉบับ</w:t>
            </w:r>
          </w:p>
          <w:p w:rsidR="00E8524B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สำเนา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0</w:t>
            </w:r>
            <w:r w:rsidR="00256437" w:rsidRPr="00B84BB8">
              <w:rPr>
                <w:rFonts w:ascii="TH SarabunIT๙" w:hAnsi="TH SarabunIT๙" w:cs="TH SarabunIT๙" w:hint="cs"/>
                <w:noProof/>
                <w:color w:val="A6A6A6" w:themeColor="background1" w:themeShade="A6"/>
                <w:sz w:val="32"/>
                <w:szCs w:val="32"/>
                <w:cs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ฉบับ</w:t>
            </w:r>
          </w:p>
          <w:p w:rsidR="00CD595C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84BB8" w:rsidRDefault="00E8524B" w:rsidP="002D5CE3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B84BB8" w:rsidTr="000E5F48">
        <w:tc>
          <w:tcPr>
            <w:tcW w:w="846" w:type="dxa"/>
          </w:tcPr>
          <w:p w:rsidR="00E8524B" w:rsidRPr="00B84BB8" w:rsidRDefault="00E8524B" w:rsidP="00541FF4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4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  <w:p w:rsidR="0067367B" w:rsidRPr="00B84BB8" w:rsidRDefault="0067367B" w:rsidP="00B05312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84BB8" w:rsidRDefault="00E8524B" w:rsidP="002D5CE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สำเนาใบมรณบัตรของผู้ประกอบพาณิชยกิจ 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กรณีถึงแก่กรรม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 xml:space="preserve">) 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โดยให้ทายาทที่ยื่นคำขอเป็นผู้ลงนามรับรองสำเนาถูกต้อง</w:t>
            </w:r>
          </w:p>
          <w:p w:rsidR="00CD595C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ฉบับจริง</w:t>
            </w:r>
            <w:r w:rsidR="00256437" w:rsidRPr="00B84BB8">
              <w:rPr>
                <w:rFonts w:ascii="TH SarabunIT๙" w:hAnsi="TH SarabunIT๙" w:cs="TH SarabunIT๙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0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ฉบับ</w:t>
            </w:r>
          </w:p>
          <w:p w:rsidR="00E8524B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สำเนา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ฉบับ</w:t>
            </w:r>
          </w:p>
          <w:p w:rsidR="00CD595C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84BB8" w:rsidRDefault="00E8524B" w:rsidP="002D5CE3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B84BB8" w:rsidTr="000E5F48">
        <w:tc>
          <w:tcPr>
            <w:tcW w:w="846" w:type="dxa"/>
          </w:tcPr>
          <w:p w:rsidR="00E8524B" w:rsidRPr="00B84BB8" w:rsidRDefault="00E8524B" w:rsidP="00541FF4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5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  <w:p w:rsidR="0067367B" w:rsidRPr="00B84BB8" w:rsidRDefault="0067367B" w:rsidP="00B05312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84BB8" w:rsidRDefault="00E8524B" w:rsidP="002D5CE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พร้อมลงนามรับรองสำเนาถูกต้อง</w:t>
            </w:r>
          </w:p>
          <w:p w:rsidR="00CD595C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ฉบับจริง</w:t>
            </w:r>
            <w:r w:rsidR="00256437" w:rsidRPr="00B84BB8">
              <w:rPr>
                <w:rFonts w:ascii="TH SarabunIT๙" w:hAnsi="TH SarabunIT๙" w:cs="TH SarabunIT๙" w:hint="cs"/>
                <w:b/>
                <w:bCs/>
                <w:color w:val="A6A6A6" w:themeColor="background1" w:themeShade="A6"/>
                <w:sz w:val="32"/>
                <w:szCs w:val="32"/>
                <w:cs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0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ฉบับ</w:t>
            </w:r>
          </w:p>
          <w:p w:rsidR="00E8524B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สำเนา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ฉบับ</w:t>
            </w:r>
          </w:p>
          <w:p w:rsidR="00CD595C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84BB8" w:rsidRDefault="00E8524B" w:rsidP="002D5CE3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B84BB8" w:rsidTr="000E5F48">
        <w:tc>
          <w:tcPr>
            <w:tcW w:w="846" w:type="dxa"/>
          </w:tcPr>
          <w:p w:rsidR="00E8524B" w:rsidRPr="00B84BB8" w:rsidRDefault="00E8524B" w:rsidP="00541FF4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6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  <w:p w:rsidR="0067367B" w:rsidRPr="00B84BB8" w:rsidRDefault="0067367B" w:rsidP="00B05312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84BB8" w:rsidRDefault="00E8524B" w:rsidP="002D5CE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หนังสือมอบอำนาจ 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ถ้ามี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 xml:space="preserve">) 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พร้อมปิดอากรแสตมป์ 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 xml:space="preserve">10 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บาท</w:t>
            </w:r>
          </w:p>
          <w:p w:rsidR="00CD595C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ฉบับจริง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ฉบับ</w:t>
            </w:r>
          </w:p>
          <w:p w:rsidR="00E8524B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สำเนา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0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ฉบับ</w:t>
            </w:r>
          </w:p>
          <w:p w:rsidR="00CD595C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84BB8" w:rsidRDefault="00E8524B" w:rsidP="002D5CE3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</w:tr>
      <w:tr w:rsidR="0067367B" w:rsidRPr="00B84BB8" w:rsidTr="000E5F48">
        <w:tc>
          <w:tcPr>
            <w:tcW w:w="846" w:type="dxa"/>
          </w:tcPr>
          <w:p w:rsidR="00E8524B" w:rsidRPr="00B84BB8" w:rsidRDefault="00E8524B" w:rsidP="00541FF4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7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  <w:p w:rsidR="0067367B" w:rsidRPr="00B84BB8" w:rsidRDefault="0067367B" w:rsidP="00B05312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B84BB8" w:rsidRDefault="00E8524B" w:rsidP="002D5CE3">
            <w:pPr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ถ้ามี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 xml:space="preserve">) 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CD595C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ฉบับจริง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0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ฉบับ</w:t>
            </w:r>
          </w:p>
          <w:p w:rsidR="00E8524B" w:rsidRPr="00B84BB8" w:rsidRDefault="00CD595C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สำเนา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="00256437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 </w:t>
            </w:r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ฉบับ</w:t>
            </w:r>
          </w:p>
          <w:p w:rsidR="00CD595C" w:rsidRPr="00B84BB8" w:rsidRDefault="00F504C4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color w:val="A6A6A6" w:themeColor="background1" w:themeShade="A6"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B84BB8">
                  <w:rPr>
                    <w:rFonts w:ascii="TH SarabunIT๙" w:hAnsi="TH SarabunIT๙" w:cs="TH SarabunIT๙"/>
                    <w:b/>
                    <w:bCs/>
                    <w:color w:val="A6A6A6" w:themeColor="background1" w:themeShade="A6"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B84BB8" w:rsidRDefault="00E8524B" w:rsidP="002D5CE3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CD595C" w:rsidRPr="00B84BB8" w:rsidRDefault="00CD595C" w:rsidP="00513AE8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</w:pPr>
    </w:p>
    <w:p w:rsidR="00256437" w:rsidRPr="00B84BB8" w:rsidRDefault="00256437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256437" w:rsidRPr="00B84BB8" w:rsidRDefault="00256437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CD595C" w:rsidRPr="00B84BB8" w:rsidRDefault="00CD595C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B84BB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B84BB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B84BB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B84BB8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B84BB8" w:rsidTr="008D6120">
        <w:tc>
          <w:tcPr>
            <w:tcW w:w="846" w:type="dxa"/>
          </w:tcPr>
          <w:p w:rsidR="00CD595C" w:rsidRPr="00B84BB8" w:rsidRDefault="00812105" w:rsidP="00224397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B84BB8" w:rsidRDefault="00812105" w:rsidP="004D7C74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ครั้งละ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  <w:p w:rsidR="001A5925" w:rsidRPr="00B84BB8" w:rsidRDefault="001A5925" w:rsidP="00DF19F7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 xml:space="preserve">: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-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B84BB8" w:rsidRDefault="00812105" w:rsidP="00812105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 xml:space="preserve">ค่าธรรมเนียม 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20 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บาท</w:t>
            </w:r>
          </w:p>
          <w:p w:rsidR="00CD595C" w:rsidRPr="00B84BB8" w:rsidRDefault="00812105" w:rsidP="00812105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B84BB8" w:rsidTr="008D6120">
        <w:tc>
          <w:tcPr>
            <w:tcW w:w="846" w:type="dxa"/>
          </w:tcPr>
          <w:p w:rsidR="00CD595C" w:rsidRPr="00B84BB8" w:rsidRDefault="00812105" w:rsidP="00224397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2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B84BB8" w:rsidRDefault="00812105" w:rsidP="004D7C74">
            <w:pPr>
              <w:jc w:val="thaiDistribute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  <w:cs/>
              </w:rPr>
              <w:t>ชุดละ</w:t>
            </w:r>
            <w:r w:rsidRPr="00B84BB8">
              <w:rPr>
                <w:rFonts w:ascii="TH SarabunIT๙" w:hAnsi="TH SarabunIT๙" w:cs="TH SarabunIT๙"/>
                <w:b/>
                <w:bCs/>
                <w:noProof/>
                <w:color w:val="A6A6A6" w:themeColor="background1" w:themeShade="A6"/>
                <w:sz w:val="32"/>
                <w:szCs w:val="32"/>
              </w:rPr>
              <w:t>)</w:t>
            </w:r>
          </w:p>
          <w:p w:rsidR="001A5925" w:rsidRPr="00B84BB8" w:rsidRDefault="001A5925" w:rsidP="00DF19F7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 xml:space="preserve">: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-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B84BB8" w:rsidRDefault="00812105" w:rsidP="00812105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 xml:space="preserve">ค่าธรรมเนียม 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 xml:space="preserve">30 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บาท</w:t>
            </w:r>
          </w:p>
          <w:p w:rsidR="00CD595C" w:rsidRPr="00B84BB8" w:rsidRDefault="00812105" w:rsidP="00812105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B84BB8" w:rsidRDefault="00CD595C" w:rsidP="00513AE8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:rsidR="0067367B" w:rsidRPr="00B84BB8" w:rsidRDefault="00CD595C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>ช่องทางการร้องเรียน</w:t>
      </w:r>
      <w:r w:rsidR="000B2BF5"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B84BB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84BB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84BB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B84BB8" w:rsidTr="00527864">
        <w:tc>
          <w:tcPr>
            <w:tcW w:w="846" w:type="dxa"/>
          </w:tcPr>
          <w:p w:rsidR="000B2BF5" w:rsidRPr="00B84BB8" w:rsidRDefault="00E73DC4" w:rsidP="00224397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84BB8" w:rsidRDefault="00E73DC4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ร้องเรียนณช่องทางที่ยื่นคำขอ</w:t>
            </w:r>
            <w:r w:rsidR="00256437" w:rsidRPr="00B84BB8">
              <w:rPr>
                <w:rFonts w:ascii="TH SarabunIT๙" w:hAnsi="TH SarabunIT๙" w:cs="TH SarabunIT๙" w:hint="cs"/>
                <w:noProof/>
                <w:color w:val="A6A6A6" w:themeColor="background1" w:themeShade="A6"/>
                <w:sz w:val="32"/>
                <w:szCs w:val="32"/>
                <w:cs/>
              </w:rPr>
              <w:t xml:space="preserve">  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องค์การบริหารส่วนตำบลหนองบัวแก้ว</w:t>
            </w:r>
            <w:r w:rsidR="00256437" w:rsidRPr="00B84BB8">
              <w:rPr>
                <w:rFonts w:ascii="TH SarabunIT๙" w:hAnsi="TH SarabunIT๙" w:cs="TH SarabunIT๙" w:hint="cs"/>
                <w:noProof/>
                <w:color w:val="A6A6A6" w:themeColor="background1" w:themeShade="A6"/>
                <w:sz w:val="32"/>
                <w:szCs w:val="32"/>
                <w:cs/>
              </w:rPr>
              <w:t xml:space="preserve">  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อำเภอพยัคฆภูมิพิสัย</w:t>
            </w:r>
            <w:r w:rsidR="00256437" w:rsidRPr="00B84BB8">
              <w:rPr>
                <w:rFonts w:ascii="TH SarabunIT๙" w:hAnsi="TH SarabunIT๙" w:cs="TH SarabunIT๙" w:hint="cs"/>
                <w:noProof/>
                <w:color w:val="A6A6A6" w:themeColor="background1" w:themeShade="A6"/>
                <w:sz w:val="32"/>
                <w:szCs w:val="32"/>
                <w:cs/>
              </w:rPr>
              <w:t xml:space="preserve">  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 xml:space="preserve">จังหวัดมหาสารคามโทร 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043-731251</w:t>
            </w:r>
          </w:p>
          <w:p w:rsidR="001A5925" w:rsidRPr="00B84BB8" w:rsidRDefault="001A5925" w:rsidP="00DF19F7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 xml:space="preserve">: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-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)</w:t>
            </w:r>
          </w:p>
        </w:tc>
      </w:tr>
      <w:tr w:rsidR="000B2BF5" w:rsidRPr="00B84BB8" w:rsidTr="00527864">
        <w:tc>
          <w:tcPr>
            <w:tcW w:w="846" w:type="dxa"/>
          </w:tcPr>
          <w:p w:rsidR="000B2BF5" w:rsidRPr="00B84BB8" w:rsidRDefault="00E73DC4" w:rsidP="00224397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2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84BB8" w:rsidRDefault="00E73DC4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B84BB8" w:rsidRDefault="001A5925" w:rsidP="00DF19F7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 xml:space="preserve">: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(02-547-4446-7)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)</w:t>
            </w:r>
          </w:p>
        </w:tc>
      </w:tr>
      <w:tr w:rsidR="000B2BF5" w:rsidRPr="00B84BB8" w:rsidTr="00527864">
        <w:tc>
          <w:tcPr>
            <w:tcW w:w="846" w:type="dxa"/>
          </w:tcPr>
          <w:p w:rsidR="000B2BF5" w:rsidRPr="00B84BB8" w:rsidRDefault="00E73DC4" w:rsidP="00224397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3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84BB8" w:rsidRDefault="00E73DC4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 xml:space="preserve">โทรศัพท์ 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: Call Center 1570</w:t>
            </w:r>
          </w:p>
          <w:p w:rsidR="001A5925" w:rsidRPr="00B84BB8" w:rsidRDefault="001A5925" w:rsidP="00DF19F7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 xml:space="preserve">: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-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)</w:t>
            </w:r>
          </w:p>
        </w:tc>
      </w:tr>
      <w:tr w:rsidR="000B2BF5" w:rsidRPr="00B84BB8" w:rsidTr="00527864">
        <w:tc>
          <w:tcPr>
            <w:tcW w:w="846" w:type="dxa"/>
          </w:tcPr>
          <w:p w:rsidR="000B2BF5" w:rsidRPr="00B84BB8" w:rsidRDefault="00E73DC4" w:rsidP="00224397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4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84BB8" w:rsidRDefault="00E73DC4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 xml:space="preserve">เว็บไซต์  </w:t>
            </w: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: www.dbd.go.th</w:t>
            </w:r>
          </w:p>
          <w:p w:rsidR="001A5925" w:rsidRPr="00B84BB8" w:rsidRDefault="001A5925" w:rsidP="00DF19F7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 xml:space="preserve">: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-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)</w:t>
            </w:r>
          </w:p>
        </w:tc>
      </w:tr>
      <w:tr w:rsidR="000B2BF5" w:rsidRPr="00B84BB8" w:rsidTr="00527864">
        <w:tc>
          <w:tcPr>
            <w:tcW w:w="846" w:type="dxa"/>
          </w:tcPr>
          <w:p w:rsidR="000B2BF5" w:rsidRPr="00B84BB8" w:rsidRDefault="00E73DC4" w:rsidP="00224397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5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84BB8" w:rsidRDefault="00E73DC4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B84BB8" w:rsidRDefault="001A5925" w:rsidP="00DF19F7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 xml:space="preserve">: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(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เลขที่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1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ถ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พิษณุโลกเขตดุสิตกทม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. 10300 /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สายด่วน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1111 / www.1111.go.th /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ตู้ปณ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.1111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 xml:space="preserve">เลขที่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 xml:space="preserve">1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ถ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.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  <w:cs/>
              </w:rPr>
              <w:t>พิษณุโลกเขตดุสิตกทม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. 10300)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)</w:t>
            </w:r>
          </w:p>
        </w:tc>
      </w:tr>
    </w:tbl>
    <w:p w:rsidR="0067367B" w:rsidRPr="00B84BB8" w:rsidRDefault="0067367B" w:rsidP="00513AE8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:rsidR="000B2BF5" w:rsidRPr="00B84BB8" w:rsidRDefault="000B2BF5" w:rsidP="00513AE8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B84BB8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B84BB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B84BB8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b/>
                <w:bCs/>
                <w:color w:val="A6A6A6" w:themeColor="background1" w:themeShade="A6"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B84BB8" w:rsidTr="00527864">
        <w:tc>
          <w:tcPr>
            <w:tcW w:w="846" w:type="dxa"/>
          </w:tcPr>
          <w:p w:rsidR="000B2BF5" w:rsidRPr="00B84BB8" w:rsidRDefault="00A36052" w:rsidP="00727E67">
            <w:pPr>
              <w:jc w:val="center"/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</w:rPr>
              <w:t>1</w:t>
            </w:r>
            <w:r w:rsidRPr="00B84BB8"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B84BB8" w:rsidRDefault="00A36052" w:rsidP="002D5CE3">
            <w:pPr>
              <w:rPr>
                <w:rFonts w:ascii="TH SarabunIT๙" w:hAnsi="TH SarabunIT๙" w:cs="TH SarabunIT๙"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noProof/>
                <w:color w:val="A6A6A6" w:themeColor="background1" w:themeShade="A6"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B84BB8" w:rsidRDefault="001A5925" w:rsidP="00DF19F7">
            <w:pPr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</w:pP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(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  <w:cs/>
              </w:rPr>
              <w:t>หมายเหตุ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 xml:space="preserve">: </w:t>
            </w:r>
            <w:r w:rsidR="00DF19F7" w:rsidRPr="00B84BB8">
              <w:rPr>
                <w:rFonts w:ascii="TH SarabunIT๙" w:hAnsi="TH SarabunIT๙" w:cs="TH SarabunIT๙"/>
                <w:iCs/>
                <w:noProof/>
                <w:color w:val="A6A6A6" w:themeColor="background1" w:themeShade="A6"/>
                <w:sz w:val="32"/>
                <w:szCs w:val="32"/>
              </w:rPr>
              <w:t>-</w:t>
            </w:r>
            <w:r w:rsidRPr="00B84BB8">
              <w:rPr>
                <w:rFonts w:ascii="TH SarabunIT๙" w:hAnsi="TH SarabunIT๙" w:cs="TH SarabunIT๙"/>
                <w:iCs/>
                <w:color w:val="A6A6A6" w:themeColor="background1" w:themeShade="A6"/>
                <w:sz w:val="32"/>
                <w:szCs w:val="32"/>
              </w:rPr>
              <w:t>)</w:t>
            </w:r>
          </w:p>
        </w:tc>
      </w:tr>
    </w:tbl>
    <w:p w:rsidR="000B2BF5" w:rsidRPr="00B84BB8" w:rsidRDefault="000B2BF5" w:rsidP="00513AE8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:rsidR="00256437" w:rsidRPr="00B84BB8" w:rsidRDefault="00256437" w:rsidP="00256437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256437" w:rsidRPr="00B84BB8" w:rsidRDefault="00256437" w:rsidP="00256437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256437" w:rsidRPr="00B84BB8" w:rsidRDefault="00256437" w:rsidP="00256437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256437" w:rsidRPr="00B84BB8" w:rsidRDefault="00256437" w:rsidP="00256437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256437" w:rsidRPr="00B84BB8" w:rsidRDefault="00256437" w:rsidP="00256437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256437" w:rsidRPr="00B84BB8" w:rsidRDefault="00256437" w:rsidP="00256437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256437" w:rsidRPr="00B84BB8" w:rsidRDefault="00256437" w:rsidP="00256437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256437" w:rsidRPr="00B84BB8" w:rsidRDefault="000B2BF5" w:rsidP="00256437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lastRenderedPageBreak/>
        <w:t>หมายเหตุ</w:t>
      </w:r>
    </w:p>
    <w:p w:rsidR="00D30394" w:rsidRPr="00B84BB8" w:rsidRDefault="00F504C4" w:rsidP="00D30394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B84BB8" w:rsidRDefault="00D30394" w:rsidP="00D30394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>ชื่อกระบวนงาน</w:t>
      </w: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  <w:t>:</w:t>
      </w:r>
      <w:sdt>
        <w:sdtPr>
          <w:rPr>
            <w:rFonts w:ascii="TH SarabunIT๙" w:hAnsi="TH SarabunIT๙" w:cs="TH SarabunIT๙"/>
            <w:color w:val="A6A6A6" w:themeColor="background1" w:themeShade="A6"/>
            <w:sz w:val="32"/>
            <w:szCs w:val="32"/>
          </w:rPr>
          <w:id w:val="-713047138"/>
          <w:placeholder>
            <w:docPart w:val="19057C7EF78A43899C307387094D8FD5"/>
          </w:placeholder>
        </w:sdtPr>
        <w:sdtContent>
          <w:r w:rsidRPr="00B84BB8">
            <w:rPr>
              <w:rFonts w:ascii="TH SarabunIT๙" w:hAnsi="TH SarabunIT๙" w:cs="TH SarabunIT๙"/>
              <w:color w:val="A6A6A6" w:themeColor="background1" w:themeShade="A6"/>
              <w:sz w:val="32"/>
              <w:szCs w:val="32"/>
              <w:cs/>
            </w:rPr>
            <w:t>(ใส่ชื่อกระบวนงาน)</w:t>
          </w:r>
        </w:sdtContent>
      </w:sdt>
    </w:p>
    <w:p w:rsidR="00D30394" w:rsidRPr="00B84BB8" w:rsidRDefault="00D30394" w:rsidP="00D30394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>หน่วยงานกลางเจ้าของกระบวนงาน</w:t>
      </w:r>
      <w:r w:rsidRPr="00B84BB8">
        <w:rPr>
          <w:rFonts w:ascii="TH SarabunIT๙" w:hAnsi="TH SarabunIT๙" w:cs="TH SarabunIT๙"/>
          <w:color w:val="A6A6A6" w:themeColor="background1" w:themeShade="A6"/>
          <w:sz w:val="32"/>
          <w:szCs w:val="32"/>
        </w:rPr>
        <w:t>:</w:t>
      </w:r>
      <w:sdt>
        <w:sdtPr>
          <w:rPr>
            <w:rFonts w:ascii="TH SarabunIT๙" w:hAnsi="TH SarabunIT๙" w:cs="TH SarabunIT๙"/>
            <w:color w:val="A6A6A6" w:themeColor="background1" w:themeShade="A6"/>
            <w:sz w:val="32"/>
            <w:szCs w:val="32"/>
            <w:cs/>
          </w:rPr>
          <w:id w:val="826483225"/>
          <w:placeholder>
            <w:docPart w:val="1F0654AED9714055B0CF85E7E53BD30E"/>
          </w:placeholder>
        </w:sdtPr>
        <w:sdtContent>
          <w:r w:rsidRPr="00B84BB8">
            <w:rPr>
              <w:rFonts w:ascii="TH SarabunIT๙" w:hAnsi="TH SarabunIT๙" w:cs="TH SarabunIT๙"/>
              <w:color w:val="A6A6A6" w:themeColor="background1" w:themeShade="A6"/>
              <w:sz w:val="32"/>
              <w:szCs w:val="32"/>
              <w:cs/>
            </w:rPr>
            <w:t>(ชื่อหน่วยงานผู้รับผิดชอบ ในส่วนของกระบวนงาน) (</w:t>
          </w:r>
          <w:r w:rsidRPr="00B84BB8">
            <w:rPr>
              <w:rFonts w:ascii="TH SarabunIT๙" w:hAnsi="TH SarabunIT๙" w:cs="TH SarabunIT๙"/>
              <w:color w:val="A6A6A6" w:themeColor="background1" w:themeShade="A6"/>
              <w:sz w:val="32"/>
              <w:szCs w:val="32"/>
            </w:rPr>
            <w:t>Division, Department, Ministry</w:t>
          </w:r>
          <w:r w:rsidRPr="00B84BB8">
            <w:rPr>
              <w:rFonts w:ascii="TH SarabunIT๙" w:hAnsi="TH SarabunIT๙" w:cs="TH SarabunIT๙"/>
              <w:color w:val="A6A6A6" w:themeColor="background1" w:themeShade="A6"/>
              <w:sz w:val="32"/>
              <w:szCs w:val="32"/>
              <w:cs/>
            </w:rPr>
            <w:t>)</w:t>
          </w:r>
        </w:sdtContent>
      </w:sdt>
    </w:p>
    <w:p w:rsidR="00D30394" w:rsidRPr="00B84BB8" w:rsidRDefault="00D30394" w:rsidP="00D30394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>ประเภทของงานบริการ</w:t>
      </w: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  <w:t>:</w:t>
      </w:r>
      <w:sdt>
        <w:sdtPr>
          <w:rPr>
            <w:rFonts w:ascii="TH SarabunIT๙" w:hAnsi="TH SarabunIT๙" w:cs="TH SarabunIT๙"/>
            <w:color w:val="A6A6A6" w:themeColor="background1" w:themeShade="A6"/>
            <w:sz w:val="32"/>
            <w:szCs w:val="32"/>
          </w:rPr>
          <w:id w:val="-1865436481"/>
          <w:placeholder>
            <w:docPart w:val="EF1ABF7C69634857BF7418AF3FD22259"/>
          </w:placeholder>
        </w:sdtPr>
        <w:sdtContent>
          <w:r w:rsidRPr="00B84BB8">
            <w:rPr>
              <w:rFonts w:ascii="TH SarabunIT๙" w:hAnsi="TH SarabunIT๙" w:cs="TH SarabunIT๙"/>
              <w:color w:val="A6A6A6" w:themeColor="background1" w:themeShade="A6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B84BB8" w:rsidRDefault="00D30394" w:rsidP="00D30394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 xml:space="preserve">หมวดหมู่ของงานบริการ: </w:t>
      </w:r>
      <w:sdt>
        <w:sdtPr>
          <w:rPr>
            <w:rFonts w:ascii="TH SarabunIT๙" w:hAnsi="TH SarabunIT๙" w:cs="TH SarabunIT๙"/>
            <w:color w:val="A6A6A6" w:themeColor="background1" w:themeShade="A6"/>
            <w:sz w:val="32"/>
            <w:szCs w:val="32"/>
          </w:rPr>
          <w:id w:val="-594942558"/>
          <w:placeholder>
            <w:docPart w:val="C6A457688A2B4B5981B1E6BB36148B7E"/>
          </w:placeholder>
        </w:sdtPr>
        <w:sdtContent>
          <w:r w:rsidRPr="00B84BB8">
            <w:rPr>
              <w:rFonts w:ascii="TH SarabunIT๙" w:hAnsi="TH SarabunIT๙" w:cs="TH SarabunIT๙"/>
              <w:color w:val="A6A6A6" w:themeColor="background1" w:themeShade="A6"/>
              <w:sz w:val="32"/>
              <w:szCs w:val="32"/>
              <w:cs/>
            </w:rPr>
            <w:t>(ใส่ชื่อประเภทงานบริการ)</w:t>
          </w:r>
        </w:sdtContent>
      </w:sdt>
    </w:p>
    <w:p w:rsidR="00D30394" w:rsidRPr="00B84BB8" w:rsidRDefault="00D30394" w:rsidP="00D30394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  <w:t>:</w:t>
      </w:r>
      <w:sdt>
        <w:sdtPr>
          <w:rPr>
            <w:rFonts w:ascii="TH SarabunIT๙" w:hAnsi="TH SarabunIT๙" w:cs="TH SarabunIT๙"/>
            <w:color w:val="A6A6A6" w:themeColor="background1" w:themeShade="A6"/>
            <w:sz w:val="32"/>
            <w:szCs w:val="32"/>
          </w:rPr>
          <w:id w:val="-1499643516"/>
          <w:placeholder>
            <w:docPart w:val="3075E2AB242845418D27FB4687FC8E1E"/>
          </w:placeholder>
        </w:sdtPr>
        <w:sdtContent>
          <w:r w:rsidRPr="00B84BB8">
            <w:rPr>
              <w:rFonts w:ascii="TH SarabunIT๙" w:hAnsi="TH SarabunIT๙" w:cs="TH SarabunIT๙"/>
              <w:color w:val="A6A6A6" w:themeColor="background1" w:themeShade="A6"/>
              <w:sz w:val="32"/>
              <w:szCs w:val="32"/>
              <w:cs/>
            </w:rPr>
            <w:t>(ใส่ชื่อก.ม.ที่ให้อำนาจการอนุญาต)</w:t>
          </w:r>
        </w:sdtContent>
      </w:sdt>
    </w:p>
    <w:p w:rsidR="00D30394" w:rsidRPr="00B84BB8" w:rsidRDefault="00D30394" w:rsidP="00D30394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>ระดับผลกระทบ</w:t>
      </w: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  <w:t>:</w:t>
      </w:r>
      <w:sdt>
        <w:sdtPr>
          <w:rPr>
            <w:rFonts w:ascii="TH SarabunIT๙" w:hAnsi="TH SarabunIT๙" w:cs="TH SarabunIT๙"/>
            <w:color w:val="A6A6A6" w:themeColor="background1" w:themeShade="A6"/>
            <w:sz w:val="32"/>
            <w:szCs w:val="32"/>
          </w:rPr>
          <w:id w:val="1056127550"/>
          <w:placeholder>
            <w:docPart w:val="A51D58F3D70D4FCB9CE3094ADEC74500"/>
          </w:placeholder>
        </w:sdtPr>
        <w:sdtContent>
          <w:r w:rsidRPr="00B84BB8">
            <w:rPr>
              <w:rFonts w:ascii="TH SarabunIT๙" w:hAnsi="TH SarabunIT๙" w:cs="TH SarabunIT๙"/>
              <w:color w:val="A6A6A6" w:themeColor="background1" w:themeShade="A6"/>
              <w:sz w:val="32"/>
              <w:szCs w:val="32"/>
              <w:cs/>
            </w:rPr>
            <w:t>(ใส่ระดับผลกระทบ)</w:t>
          </w:r>
        </w:sdtContent>
      </w:sdt>
    </w:p>
    <w:p w:rsidR="00D30394" w:rsidRPr="00B84BB8" w:rsidRDefault="00D30394" w:rsidP="00D30394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>พื้นที่ให้บริการ:</w:t>
      </w:r>
      <w:sdt>
        <w:sdtPr>
          <w:rPr>
            <w:rFonts w:ascii="TH SarabunIT๙" w:hAnsi="TH SarabunIT๙" w:cs="TH SarabunIT๙"/>
            <w:color w:val="A6A6A6" w:themeColor="background1" w:themeShade="A6"/>
            <w:sz w:val="32"/>
            <w:szCs w:val="32"/>
          </w:rPr>
          <w:id w:val="-352192389"/>
          <w:placeholder>
            <w:docPart w:val="17E0550A14314482BF7053BAF409A397"/>
          </w:placeholder>
        </w:sdtPr>
        <w:sdtContent>
          <w:r w:rsidRPr="00B84BB8">
            <w:rPr>
              <w:rFonts w:ascii="TH SarabunIT๙" w:hAnsi="TH SarabunIT๙" w:cs="TH SarabunIT๙"/>
              <w:color w:val="A6A6A6" w:themeColor="background1" w:themeShade="A6"/>
              <w:sz w:val="32"/>
              <w:szCs w:val="32"/>
              <w:cs/>
            </w:rPr>
            <w:t>(ใส่พื้นที่ให้บริการ)</w:t>
          </w:r>
        </w:sdtContent>
      </w:sdt>
    </w:p>
    <w:p w:rsidR="00D30394" w:rsidRPr="00B84BB8" w:rsidRDefault="00D30394" w:rsidP="00D30394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>กฎหมายข้อบังคับ/ข้อตกลงที่กำหนดระยะเวลา</w:t>
      </w: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  <w:t>:</w:t>
      </w:r>
      <w:sdt>
        <w:sdtPr>
          <w:rPr>
            <w:rFonts w:ascii="TH SarabunIT๙" w:hAnsi="TH SarabunIT๙" w:cs="TH SarabunIT๙"/>
            <w:color w:val="A6A6A6" w:themeColor="background1" w:themeShade="A6"/>
            <w:sz w:val="32"/>
            <w:szCs w:val="32"/>
          </w:rPr>
          <w:id w:val="-668325493"/>
          <w:placeholder>
            <w:docPart w:val="8AFC9AFC3BDF4A17BDADC68FAD2FC9CA"/>
          </w:placeholder>
        </w:sdtPr>
        <w:sdtContent>
          <w:r w:rsidRPr="00B84BB8">
            <w:rPr>
              <w:rFonts w:ascii="TH SarabunIT๙" w:hAnsi="TH SarabunIT๙" w:cs="TH SarabunIT๙"/>
              <w:color w:val="A6A6A6" w:themeColor="background1" w:themeShade="A6"/>
              <w:sz w:val="32"/>
              <w:szCs w:val="32"/>
              <w:cs/>
            </w:rPr>
            <w:t>(ใส่กฎหมายที่กำหนดระยะเวลา)</w:t>
          </w:r>
        </w:sdtContent>
      </w:sdt>
      <w:bookmarkStart w:id="0" w:name="_GoBack"/>
      <w:bookmarkEnd w:id="0"/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  <w:t xml:space="preserve">: </w:t>
      </w:r>
      <w:sdt>
        <w:sdtPr>
          <w:rPr>
            <w:rFonts w:ascii="TH SarabunIT๙" w:hAnsi="TH SarabunIT๙" w:cs="TH SarabunIT๙"/>
            <w:color w:val="A6A6A6" w:themeColor="background1" w:themeShade="A6"/>
            <w:sz w:val="32"/>
            <w:szCs w:val="32"/>
          </w:rPr>
          <w:id w:val="-271086787"/>
          <w:placeholder>
            <w:docPart w:val="8734E0FAC2F0457BA3B59752951C7423"/>
          </w:placeholder>
        </w:sdtPr>
        <w:sdtContent>
          <w:r w:rsidRPr="00B84BB8">
            <w:rPr>
              <w:rFonts w:ascii="TH SarabunIT๙" w:hAnsi="TH SarabunIT๙" w:cs="TH SarabunIT๙"/>
              <w:color w:val="A6A6A6" w:themeColor="background1" w:themeShade="A6"/>
              <w:sz w:val="32"/>
              <w:szCs w:val="32"/>
              <w:cs/>
            </w:rPr>
            <w:t>(ใส่ระยะเวลาตามที่กฎหมายกำหนด)</w:t>
          </w:r>
        </w:sdtContent>
      </w:sdt>
    </w:p>
    <w:p w:rsidR="00D30394" w:rsidRPr="00B84BB8" w:rsidRDefault="00D30394" w:rsidP="00D30394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</w:p>
    <w:p w:rsidR="00D30394" w:rsidRPr="00B84BB8" w:rsidRDefault="00D30394" w:rsidP="00D30394">
      <w:pPr>
        <w:spacing w:after="0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>ข้อมูลสถิติของกระบวนงาน</w:t>
      </w: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  <w:t>:</w:t>
      </w:r>
    </w:p>
    <w:p w:rsidR="00D30394" w:rsidRPr="00B84BB8" w:rsidRDefault="00D30394" w:rsidP="00D30394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color w:val="A6A6A6" w:themeColor="background1" w:themeShade="A6"/>
          <w:sz w:val="32"/>
          <w:szCs w:val="32"/>
        </w:rPr>
        <w:tab/>
      </w:r>
      <w:r w:rsidRPr="00B84BB8"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  <w:t xml:space="preserve">จำนวนเฉลี่ยต่อเดือน </w:t>
      </w:r>
    </w:p>
    <w:p w:rsidR="00D30394" w:rsidRPr="00B84BB8" w:rsidRDefault="00D30394" w:rsidP="00D30394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color w:val="A6A6A6" w:themeColor="background1" w:themeShade="A6"/>
          <w:sz w:val="32"/>
          <w:szCs w:val="32"/>
        </w:rPr>
        <w:tab/>
      </w:r>
      <w:r w:rsidRPr="00B84BB8"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  <w:t xml:space="preserve">จำนวนคำขอที่มากที่สุด </w:t>
      </w:r>
    </w:p>
    <w:p w:rsidR="00D30394" w:rsidRPr="00B84BB8" w:rsidRDefault="00D30394" w:rsidP="00D30394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color w:val="A6A6A6" w:themeColor="background1" w:themeShade="A6"/>
          <w:sz w:val="32"/>
          <w:szCs w:val="32"/>
        </w:rPr>
        <w:tab/>
      </w:r>
      <w:r w:rsidRPr="00B84BB8"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  <w:t xml:space="preserve">จำนวนคำขอที่น้อยที่สุด </w:t>
      </w:r>
    </w:p>
    <w:p w:rsidR="00D30394" w:rsidRPr="00B84BB8" w:rsidRDefault="00D30394" w:rsidP="00D30394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:rsidR="00D30394" w:rsidRPr="00B84BB8" w:rsidRDefault="00D30394" w:rsidP="00D30394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</w:pP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  <w:cs/>
        </w:rPr>
        <w:t>ชื่ออ้างอิงของคู่มือประชาชน</w:t>
      </w:r>
      <w:r w:rsidRPr="00B84BB8"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  <w:t>:</w:t>
      </w:r>
    </w:p>
    <w:p w:rsidR="00D30394" w:rsidRPr="00B84BB8" w:rsidRDefault="00D30394" w:rsidP="00513AE8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:rsidR="00D30394" w:rsidRPr="00B84BB8" w:rsidRDefault="00D30394" w:rsidP="00513AE8">
      <w:pPr>
        <w:spacing w:after="0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</w:p>
    <w:p w:rsidR="00D30394" w:rsidRPr="00B84BB8" w:rsidRDefault="00D30394" w:rsidP="00D30394">
      <w:pPr>
        <w:spacing w:after="0"/>
        <w:jc w:val="right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B84BB8" w:rsidRDefault="00D30394" w:rsidP="00D30394">
      <w:pPr>
        <w:spacing w:after="0"/>
        <w:jc w:val="right"/>
        <w:rPr>
          <w:rFonts w:ascii="TH SarabunIT๙" w:hAnsi="TH SarabunIT๙" w:cs="TH SarabunIT๙"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color w:val="A6A6A6" w:themeColor="background1" w:themeShade="A6"/>
          <w:sz w:val="32"/>
          <w:szCs w:val="32"/>
        </w:rPr>
        <w:t>Backend.info.go.th</w:t>
      </w:r>
    </w:p>
    <w:p w:rsidR="0018011C" w:rsidRPr="00B84BB8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A6A6A6" w:themeColor="background1" w:themeShade="A6"/>
          <w:sz w:val="32"/>
          <w:szCs w:val="32"/>
        </w:rPr>
      </w:pPr>
      <w:r w:rsidRPr="00B84BB8">
        <w:rPr>
          <w:rFonts w:ascii="TH SarabunIT๙" w:hAnsi="TH SarabunIT๙" w:cs="TH SarabunIT๙"/>
          <w:color w:val="A6A6A6" w:themeColor="background1" w:themeShade="A6"/>
          <w:sz w:val="32"/>
          <w:szCs w:val="32"/>
          <w:cs/>
        </w:rPr>
        <w:t>วันที่เผยแพร่คู่มือ</w:t>
      </w:r>
      <w:r w:rsidR="0018011C" w:rsidRPr="00B84BB8">
        <w:rPr>
          <w:rFonts w:ascii="TH SarabunIT๙" w:hAnsi="TH SarabunIT๙" w:cs="TH SarabunIT๙"/>
          <w:color w:val="A6A6A6" w:themeColor="background1" w:themeShade="A6"/>
          <w:sz w:val="32"/>
          <w:szCs w:val="32"/>
        </w:rPr>
        <w:t xml:space="preserve">: </w:t>
      </w:r>
      <w:r w:rsidR="0018011C" w:rsidRPr="00B84BB8">
        <w:rPr>
          <w:rFonts w:ascii="TH SarabunIT๙" w:hAnsi="TH SarabunIT๙" w:cs="TH SarabunIT๙"/>
          <w:noProof/>
          <w:color w:val="A6A6A6" w:themeColor="background1" w:themeShade="A6"/>
          <w:sz w:val="32"/>
          <w:szCs w:val="32"/>
        </w:rPr>
        <w:t>-</w:t>
      </w:r>
    </w:p>
    <w:sectPr w:rsidR="0018011C" w:rsidRPr="00B84BB8" w:rsidSect="00256437">
      <w:pgSz w:w="12240" w:h="15840"/>
      <w:pgMar w:top="1440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749D"/>
    <w:multiLevelType w:val="hybridMultilevel"/>
    <w:tmpl w:val="42645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56437"/>
    <w:rsid w:val="00282033"/>
    <w:rsid w:val="002D5CE3"/>
    <w:rsid w:val="00310762"/>
    <w:rsid w:val="003A318D"/>
    <w:rsid w:val="004D7C74"/>
    <w:rsid w:val="00513AE8"/>
    <w:rsid w:val="00527864"/>
    <w:rsid w:val="00541FF4"/>
    <w:rsid w:val="00570745"/>
    <w:rsid w:val="00586D86"/>
    <w:rsid w:val="00606261"/>
    <w:rsid w:val="00646D41"/>
    <w:rsid w:val="0065732E"/>
    <w:rsid w:val="0067367B"/>
    <w:rsid w:val="00695FA2"/>
    <w:rsid w:val="00727E67"/>
    <w:rsid w:val="00800BAB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4BB8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504C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4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564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564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741DF3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741DF3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741DF3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741DF3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741DF3" w:rsidRDefault="00C17AC0" w:rsidP="00C17AC0">
          <w:pPr>
            <w:pStyle w:val="3075E2AB242845418D27FB4687FC8E1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741DF3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741DF3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741DF3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741DF3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741DF3"/>
    <w:rsid w:val="0080364E"/>
    <w:rsid w:val="008B7B0C"/>
    <w:rsid w:val="009B4526"/>
    <w:rsid w:val="00C17AC0"/>
    <w:rsid w:val="00D1753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Acer</cp:lastModifiedBy>
  <cp:revision>3</cp:revision>
  <dcterms:created xsi:type="dcterms:W3CDTF">2015-09-18T03:15:00Z</dcterms:created>
  <dcterms:modified xsi:type="dcterms:W3CDTF">2015-09-30T04:54:00Z</dcterms:modified>
</cp:coreProperties>
</file>